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A40C" w14:textId="4EBE4702" w:rsidR="00D461A1" w:rsidRDefault="00A63B52" w:rsidP="00D461A1">
      <w:pPr>
        <w:widowControl/>
        <w:jc w:val="left"/>
        <w:rPr>
          <w:rFonts w:cs="Times New Roman"/>
          <w:bCs/>
          <w:sz w:val="32"/>
          <w:szCs w:val="32"/>
        </w:rPr>
      </w:pPr>
      <w:r w:rsidRPr="00453DB5">
        <w:rPr>
          <w:rFonts w:cs="Times New Roman" w:hint="eastAsia"/>
          <w:bCs/>
          <w:sz w:val="32"/>
          <w:szCs w:val="32"/>
        </w:rPr>
        <w:t>研讨会议程</w:t>
      </w:r>
    </w:p>
    <w:p w14:paraId="66E0D555" w14:textId="347FCE89" w:rsidR="00D461A1" w:rsidRDefault="00D461A1" w:rsidP="00350FF7">
      <w:pPr>
        <w:widowControl/>
        <w:jc w:val="center"/>
        <w:rPr>
          <w:rFonts w:cs="Times New Roman"/>
          <w:b/>
          <w:bCs/>
          <w:color w:val="000000"/>
          <w:kern w:val="0"/>
          <w:szCs w:val="21"/>
        </w:rPr>
      </w:pPr>
      <w:r>
        <w:rPr>
          <w:rFonts w:ascii="宋体" w:hAnsi="宋体" w:cs="宋体" w:hint="eastAsia"/>
          <w:b/>
          <w:bCs/>
          <w:color w:val="000000"/>
          <w:kern w:val="0"/>
          <w:szCs w:val="21"/>
        </w:rPr>
        <w:t>时间</w:t>
      </w:r>
      <w:r w:rsidRPr="00D225D4">
        <w:rPr>
          <w:rFonts w:ascii="宋体" w:hAnsi="宋体" w:cs="宋体" w:hint="eastAsia"/>
          <w:b/>
          <w:bCs/>
          <w:color w:val="000000"/>
          <w:kern w:val="0"/>
          <w:szCs w:val="21"/>
        </w:rPr>
        <w:t>：2024年11月23日上午</w:t>
      </w:r>
      <w:r w:rsidRPr="00D225D4">
        <w:rPr>
          <w:rFonts w:cs="Times New Roman"/>
          <w:b/>
          <w:bCs/>
          <w:color w:val="000000"/>
          <w:kern w:val="0"/>
          <w:szCs w:val="21"/>
        </w:rPr>
        <w:t xml:space="preserve"> (Nov. 23, 2024)</w:t>
      </w:r>
    </w:p>
    <w:p w14:paraId="582B7A7D" w14:textId="5A651D08" w:rsidR="00A63B52" w:rsidRDefault="00D461A1" w:rsidP="00350FF7">
      <w:pPr>
        <w:adjustRightInd w:val="0"/>
        <w:snapToGrid w:val="0"/>
        <w:spacing w:line="360" w:lineRule="auto"/>
        <w:jc w:val="center"/>
        <w:rPr>
          <w:rFonts w:cs="Times New Roman"/>
          <w:bCs/>
          <w:sz w:val="32"/>
          <w:szCs w:val="32"/>
        </w:rPr>
      </w:pPr>
      <w:r w:rsidRPr="00D225D4">
        <w:rPr>
          <w:rFonts w:ascii="宋体" w:hAnsi="宋体" w:cs="宋体" w:hint="eastAsia"/>
          <w:b/>
          <w:bCs/>
          <w:color w:val="000000"/>
          <w:kern w:val="0"/>
          <w:szCs w:val="21"/>
        </w:rPr>
        <w:t>地点：地大国际会议中心南楼一层多功能厅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842"/>
        <w:gridCol w:w="4900"/>
      </w:tblGrid>
      <w:tr w:rsidR="006D0D1C" w:rsidRPr="00D225D4" w14:paraId="3CF1DB3D" w14:textId="77777777" w:rsidTr="00574C3E">
        <w:trPr>
          <w:trHeight w:val="315"/>
        </w:trPr>
        <w:tc>
          <w:tcPr>
            <w:tcW w:w="5000" w:type="pct"/>
            <w:gridSpan w:val="3"/>
            <w:shd w:val="clear" w:color="auto" w:fill="auto"/>
            <w:noWrap/>
            <w:vAlign w:val="center"/>
          </w:tcPr>
          <w:p w14:paraId="0549A720" w14:textId="77777777" w:rsidR="006D0D1C" w:rsidRDefault="006D0D1C" w:rsidP="006D0D1C">
            <w:pPr>
              <w:widowControl/>
              <w:jc w:val="center"/>
              <w:rPr>
                <w:rFonts w:ascii="宋体" w:hAnsi="宋体" w:cs="宋体"/>
                <w:b/>
                <w:bCs/>
                <w:color w:val="000000"/>
                <w:kern w:val="0"/>
                <w:szCs w:val="21"/>
              </w:rPr>
            </w:pPr>
            <w:r>
              <w:rPr>
                <w:rFonts w:ascii="宋体" w:hAnsi="宋体" w:cs="宋体" w:hint="eastAsia"/>
                <w:b/>
                <w:bCs/>
                <w:color w:val="000000"/>
                <w:kern w:val="0"/>
                <w:szCs w:val="21"/>
              </w:rPr>
              <w:t>开幕式</w:t>
            </w:r>
          </w:p>
          <w:p w14:paraId="286B719A" w14:textId="7E221E2C" w:rsidR="006D0D1C" w:rsidRPr="00D225D4" w:rsidRDefault="006D0D1C" w:rsidP="006D0D1C">
            <w:pPr>
              <w:widowControl/>
              <w:jc w:val="center"/>
              <w:rPr>
                <w:rFonts w:ascii="宋体" w:hAnsi="宋体" w:cs="宋体"/>
                <w:b/>
                <w:bCs/>
                <w:color w:val="000000"/>
                <w:kern w:val="0"/>
                <w:szCs w:val="21"/>
              </w:rPr>
            </w:pPr>
            <w:r>
              <w:rPr>
                <w:rFonts w:ascii="宋体" w:hAnsi="宋体" w:cs="宋体" w:hint="eastAsia"/>
                <w:b/>
                <w:bCs/>
                <w:color w:val="000000"/>
                <w:kern w:val="0"/>
                <w:szCs w:val="21"/>
              </w:rPr>
              <w:t>主持人：郭华明</w:t>
            </w:r>
            <w:r w:rsidRPr="00A25A42">
              <w:rPr>
                <w:rFonts w:cs="Times New Roman" w:hint="eastAsia"/>
                <w:color w:val="000000"/>
                <w:kern w:val="0"/>
                <w:szCs w:val="21"/>
              </w:rPr>
              <w:t>（</w:t>
            </w:r>
            <w:proofErr w:type="spellStart"/>
            <w:r w:rsidRPr="00A25A42">
              <w:rPr>
                <w:rFonts w:cs="Times New Roman" w:hint="eastAsia"/>
                <w:color w:val="000000"/>
                <w:kern w:val="0"/>
                <w:szCs w:val="21"/>
              </w:rPr>
              <w:t>Huaming</w:t>
            </w:r>
            <w:proofErr w:type="spellEnd"/>
            <w:r w:rsidRPr="00A25A42">
              <w:rPr>
                <w:rFonts w:cs="Times New Roman" w:hint="eastAsia"/>
                <w:color w:val="000000"/>
                <w:kern w:val="0"/>
                <w:szCs w:val="21"/>
              </w:rPr>
              <w:t xml:space="preserve"> Guo</w:t>
            </w:r>
            <w:r w:rsidRPr="00A25A42">
              <w:rPr>
                <w:rFonts w:cs="Times New Roman" w:hint="eastAsia"/>
                <w:color w:val="000000"/>
                <w:kern w:val="0"/>
                <w:szCs w:val="21"/>
              </w:rPr>
              <w:t>）</w:t>
            </w:r>
          </w:p>
        </w:tc>
      </w:tr>
      <w:tr w:rsidR="00350FF7" w:rsidRPr="00D225D4" w14:paraId="7C45BCAE" w14:textId="77777777" w:rsidTr="00574C3E">
        <w:trPr>
          <w:trHeight w:val="640"/>
        </w:trPr>
        <w:tc>
          <w:tcPr>
            <w:tcW w:w="937" w:type="pct"/>
            <w:shd w:val="clear" w:color="auto" w:fill="auto"/>
            <w:noWrap/>
            <w:vAlign w:val="center"/>
            <w:hideMark/>
          </w:tcPr>
          <w:p w14:paraId="277112D9" w14:textId="03E41D26" w:rsidR="00453DB5" w:rsidRPr="00D225D4" w:rsidRDefault="00453DB5" w:rsidP="00B41AF3">
            <w:pPr>
              <w:widowControl/>
              <w:jc w:val="center"/>
              <w:rPr>
                <w:rFonts w:eastAsia="等线" w:cs="Times New Roman"/>
                <w:color w:val="000000"/>
                <w:kern w:val="0"/>
                <w:szCs w:val="21"/>
              </w:rPr>
            </w:pPr>
            <w:r w:rsidRPr="00D225D4">
              <w:rPr>
                <w:rFonts w:eastAsia="等线" w:cs="Times New Roman"/>
                <w:color w:val="000000"/>
                <w:kern w:val="0"/>
                <w:szCs w:val="21"/>
              </w:rPr>
              <w:t>8:3</w:t>
            </w:r>
            <w:r w:rsidR="00427CCE">
              <w:rPr>
                <w:rFonts w:eastAsia="等线" w:cs="Times New Roman"/>
                <w:color w:val="000000"/>
                <w:kern w:val="0"/>
                <w:szCs w:val="21"/>
              </w:rPr>
              <w:t>0</w:t>
            </w:r>
            <w:r w:rsidRPr="00D225D4">
              <w:rPr>
                <w:rFonts w:eastAsia="等线" w:cs="Times New Roman"/>
                <w:color w:val="000000"/>
                <w:kern w:val="0"/>
                <w:szCs w:val="21"/>
              </w:rPr>
              <w:t>-8:</w:t>
            </w:r>
            <w:r w:rsidR="00466F04" w:rsidRPr="00D225D4">
              <w:rPr>
                <w:rFonts w:eastAsia="等线" w:cs="Times New Roman"/>
                <w:color w:val="000000"/>
                <w:kern w:val="0"/>
                <w:szCs w:val="21"/>
              </w:rPr>
              <w:t>4</w:t>
            </w:r>
            <w:r w:rsidR="00466F04">
              <w:rPr>
                <w:rFonts w:eastAsia="等线" w:cs="Times New Roman" w:hint="eastAsia"/>
                <w:color w:val="000000"/>
                <w:kern w:val="0"/>
                <w:szCs w:val="21"/>
              </w:rPr>
              <w:t>0</w:t>
            </w:r>
            <w:r w:rsidR="00466F04" w:rsidRPr="00D225D4">
              <w:rPr>
                <w:rFonts w:eastAsia="等线" w:cs="Times New Roman"/>
                <w:color w:val="000000"/>
                <w:kern w:val="0"/>
                <w:szCs w:val="21"/>
              </w:rPr>
              <w:t xml:space="preserve"> </w:t>
            </w:r>
            <w:r w:rsidR="00A26A97">
              <w:rPr>
                <w:rFonts w:eastAsia="等线" w:cs="Times New Roman" w:hint="eastAsia"/>
                <w:color w:val="000000"/>
                <w:kern w:val="0"/>
                <w:szCs w:val="21"/>
              </w:rPr>
              <w:t>am</w:t>
            </w:r>
          </w:p>
        </w:tc>
        <w:tc>
          <w:tcPr>
            <w:tcW w:w="1110" w:type="pct"/>
            <w:shd w:val="clear" w:color="auto" w:fill="auto"/>
            <w:vAlign w:val="center"/>
            <w:hideMark/>
          </w:tcPr>
          <w:p w14:paraId="47BDBEDE" w14:textId="77777777" w:rsidR="00016CC9" w:rsidRDefault="00453DB5" w:rsidP="00B41AF3">
            <w:pPr>
              <w:widowControl/>
              <w:jc w:val="center"/>
              <w:rPr>
                <w:rFonts w:ascii="宋体" w:hAnsi="宋体" w:cs="宋体"/>
                <w:color w:val="000000"/>
                <w:kern w:val="0"/>
                <w:szCs w:val="21"/>
              </w:rPr>
            </w:pPr>
            <w:r w:rsidRPr="00D225D4">
              <w:rPr>
                <w:rFonts w:ascii="宋体" w:hAnsi="宋体" w:cs="宋体" w:hint="eastAsia"/>
                <w:color w:val="000000"/>
                <w:kern w:val="0"/>
                <w:szCs w:val="21"/>
              </w:rPr>
              <w:t>校领导</w:t>
            </w:r>
          </w:p>
          <w:p w14:paraId="37ECC741" w14:textId="5F960282" w:rsidR="00453DB5" w:rsidRPr="00D225D4" w:rsidRDefault="00427CCE" w:rsidP="00B41AF3">
            <w:pPr>
              <w:widowControl/>
              <w:jc w:val="center"/>
              <w:rPr>
                <w:rFonts w:ascii="宋体" w:hAnsi="宋体" w:cs="宋体"/>
                <w:color w:val="000000"/>
                <w:kern w:val="0"/>
                <w:szCs w:val="21"/>
              </w:rPr>
            </w:pPr>
            <w:r>
              <w:rPr>
                <w:rFonts w:ascii="宋体" w:hAnsi="宋体" w:cs="宋体" w:hint="eastAsia"/>
                <w:color w:val="000000"/>
                <w:kern w:val="0"/>
                <w:szCs w:val="21"/>
              </w:rPr>
              <w:t>(</w:t>
            </w:r>
            <w:r>
              <w:rPr>
                <w:rFonts w:cs="Times New Roman" w:hint="eastAsia"/>
                <w:color w:val="000000"/>
                <w:kern w:val="0"/>
                <w:szCs w:val="21"/>
              </w:rPr>
              <w:t>President of the University</w:t>
            </w:r>
            <w:r>
              <w:rPr>
                <w:rFonts w:cs="Times New Roman"/>
                <w:color w:val="000000"/>
                <w:kern w:val="0"/>
                <w:szCs w:val="21"/>
              </w:rPr>
              <w:t>)</w:t>
            </w:r>
          </w:p>
        </w:tc>
        <w:tc>
          <w:tcPr>
            <w:tcW w:w="2953" w:type="pct"/>
            <w:shd w:val="clear" w:color="auto" w:fill="auto"/>
            <w:noWrap/>
            <w:vAlign w:val="center"/>
            <w:hideMark/>
          </w:tcPr>
          <w:p w14:paraId="03B2A157" w14:textId="0C71C0C5" w:rsidR="00016CC9" w:rsidRDefault="00453DB5" w:rsidP="00B41AF3">
            <w:pPr>
              <w:widowControl/>
              <w:jc w:val="center"/>
              <w:rPr>
                <w:rFonts w:cs="Times New Roman"/>
                <w:color w:val="000000"/>
                <w:kern w:val="0"/>
                <w:szCs w:val="21"/>
              </w:rPr>
            </w:pPr>
            <w:r w:rsidRPr="00D225D4">
              <w:rPr>
                <w:rFonts w:ascii="宋体" w:hAnsi="宋体" w:cs="宋体" w:hint="eastAsia"/>
                <w:color w:val="000000"/>
                <w:kern w:val="0"/>
                <w:szCs w:val="21"/>
              </w:rPr>
              <w:t>致辞</w:t>
            </w:r>
          </w:p>
          <w:p w14:paraId="11A4D9D7" w14:textId="02FCF06E" w:rsidR="00453DB5" w:rsidRPr="00D225D4" w:rsidRDefault="00453DB5" w:rsidP="00B41AF3">
            <w:pPr>
              <w:widowControl/>
              <w:jc w:val="center"/>
              <w:rPr>
                <w:rFonts w:ascii="宋体" w:hAnsi="宋体" w:cs="宋体"/>
                <w:color w:val="000000"/>
                <w:kern w:val="0"/>
                <w:szCs w:val="21"/>
              </w:rPr>
            </w:pPr>
            <w:r w:rsidRPr="00D225D4">
              <w:rPr>
                <w:rFonts w:cs="Times New Roman"/>
                <w:color w:val="000000"/>
                <w:kern w:val="0"/>
                <w:szCs w:val="21"/>
              </w:rPr>
              <w:t>(Address by</w:t>
            </w:r>
            <w:r w:rsidR="00A26A97">
              <w:rPr>
                <w:rFonts w:cs="Times New Roman" w:hint="eastAsia"/>
                <w:color w:val="000000"/>
                <w:kern w:val="0"/>
                <w:szCs w:val="21"/>
              </w:rPr>
              <w:t xml:space="preserve"> President of the University</w:t>
            </w:r>
            <w:r w:rsidRPr="00D225D4">
              <w:rPr>
                <w:rFonts w:cs="Times New Roman"/>
                <w:color w:val="000000"/>
                <w:kern w:val="0"/>
                <w:szCs w:val="21"/>
              </w:rPr>
              <w:t>)</w:t>
            </w:r>
          </w:p>
        </w:tc>
      </w:tr>
      <w:tr w:rsidR="00350FF7" w:rsidRPr="00D225D4" w14:paraId="3536217A" w14:textId="77777777" w:rsidTr="00574C3E">
        <w:trPr>
          <w:trHeight w:val="640"/>
        </w:trPr>
        <w:tc>
          <w:tcPr>
            <w:tcW w:w="937" w:type="pct"/>
            <w:shd w:val="clear" w:color="auto" w:fill="auto"/>
            <w:noWrap/>
            <w:vAlign w:val="center"/>
          </w:tcPr>
          <w:p w14:paraId="44748325" w14:textId="77777777" w:rsidR="00350FF7" w:rsidRDefault="00350FF7" w:rsidP="00350FF7">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时间</w:t>
            </w:r>
          </w:p>
          <w:p w14:paraId="7FB8B225" w14:textId="44D7F47D" w:rsidR="00350FF7" w:rsidRPr="00D225D4" w:rsidRDefault="00350FF7" w:rsidP="00350FF7">
            <w:pPr>
              <w:widowControl/>
              <w:jc w:val="center"/>
              <w:rPr>
                <w:rFonts w:eastAsia="等线" w:cs="Times New Roman"/>
                <w:color w:val="000000"/>
                <w:kern w:val="0"/>
                <w:szCs w:val="21"/>
              </w:rPr>
            </w:pPr>
            <w:r w:rsidRPr="00D225D4">
              <w:rPr>
                <w:rFonts w:cs="Times New Roman"/>
                <w:b/>
                <w:bCs/>
                <w:color w:val="000000"/>
                <w:kern w:val="0"/>
                <w:szCs w:val="21"/>
              </w:rPr>
              <w:t>(Beijing time)</w:t>
            </w:r>
          </w:p>
        </w:tc>
        <w:tc>
          <w:tcPr>
            <w:tcW w:w="1110" w:type="pct"/>
            <w:shd w:val="clear" w:color="auto" w:fill="auto"/>
            <w:vAlign w:val="center"/>
          </w:tcPr>
          <w:p w14:paraId="2B3C3687" w14:textId="77777777" w:rsidR="00C21C8D" w:rsidRDefault="00350FF7" w:rsidP="00350FF7">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报告人</w:t>
            </w:r>
          </w:p>
          <w:p w14:paraId="6B97362A" w14:textId="7C001BEC" w:rsidR="00350FF7" w:rsidRPr="00D225D4" w:rsidRDefault="00350FF7" w:rsidP="00350FF7">
            <w:pPr>
              <w:widowControl/>
              <w:jc w:val="center"/>
              <w:rPr>
                <w:rFonts w:ascii="宋体" w:hAnsi="宋体" w:cs="宋体"/>
                <w:color w:val="000000"/>
                <w:kern w:val="0"/>
                <w:szCs w:val="21"/>
              </w:rPr>
            </w:pPr>
            <w:r w:rsidRPr="00D225D4">
              <w:rPr>
                <w:rFonts w:cs="Times New Roman"/>
                <w:b/>
                <w:bCs/>
                <w:color w:val="000000"/>
                <w:kern w:val="0"/>
                <w:szCs w:val="21"/>
              </w:rPr>
              <w:t>(Speaker)</w:t>
            </w:r>
          </w:p>
        </w:tc>
        <w:tc>
          <w:tcPr>
            <w:tcW w:w="2953" w:type="pct"/>
            <w:shd w:val="clear" w:color="auto" w:fill="auto"/>
            <w:noWrap/>
            <w:vAlign w:val="center"/>
          </w:tcPr>
          <w:p w14:paraId="63D4D3EB" w14:textId="77777777" w:rsidR="00350FF7" w:rsidRDefault="00350FF7" w:rsidP="00350FF7">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题目</w:t>
            </w:r>
          </w:p>
          <w:p w14:paraId="2305EBDC" w14:textId="76D2BF1A" w:rsidR="00350FF7" w:rsidRPr="00D225D4" w:rsidRDefault="00350FF7" w:rsidP="00350FF7">
            <w:pPr>
              <w:widowControl/>
              <w:jc w:val="center"/>
              <w:rPr>
                <w:rFonts w:ascii="宋体" w:hAnsi="宋体" w:cs="宋体"/>
                <w:color w:val="000000"/>
                <w:kern w:val="0"/>
                <w:szCs w:val="21"/>
              </w:rPr>
            </w:pPr>
            <w:r w:rsidRPr="00D225D4">
              <w:rPr>
                <w:rFonts w:cs="Times New Roman"/>
                <w:b/>
                <w:bCs/>
                <w:color w:val="000000"/>
                <w:kern w:val="0"/>
                <w:szCs w:val="21"/>
              </w:rPr>
              <w:t>(Presentation title)</w:t>
            </w:r>
          </w:p>
        </w:tc>
      </w:tr>
      <w:tr w:rsidR="00EA3284" w:rsidRPr="00D225D4" w14:paraId="4C7C8002" w14:textId="77777777" w:rsidTr="00574C3E">
        <w:trPr>
          <w:trHeight w:val="640"/>
        </w:trPr>
        <w:tc>
          <w:tcPr>
            <w:tcW w:w="937" w:type="pct"/>
            <w:shd w:val="clear" w:color="auto" w:fill="auto"/>
            <w:noWrap/>
            <w:vAlign w:val="center"/>
          </w:tcPr>
          <w:p w14:paraId="4DEBE929" w14:textId="63CC9963" w:rsidR="00EA3284" w:rsidRPr="00D225D4" w:rsidRDefault="00EA3284" w:rsidP="00EA3284">
            <w:pPr>
              <w:widowControl/>
              <w:jc w:val="center"/>
              <w:rPr>
                <w:rFonts w:ascii="宋体" w:hAnsi="宋体" w:cs="宋体"/>
                <w:b/>
                <w:bCs/>
                <w:color w:val="000000"/>
                <w:kern w:val="0"/>
                <w:szCs w:val="21"/>
              </w:rPr>
            </w:pPr>
            <w:r w:rsidRPr="00D225D4">
              <w:rPr>
                <w:rFonts w:eastAsia="等线" w:cs="Times New Roman"/>
                <w:color w:val="000000"/>
                <w:kern w:val="0"/>
                <w:szCs w:val="21"/>
              </w:rPr>
              <w:t>8:</w:t>
            </w:r>
            <w:r w:rsidR="00466F04" w:rsidRPr="00D225D4">
              <w:rPr>
                <w:rFonts w:eastAsia="等线" w:cs="Times New Roman"/>
                <w:color w:val="000000"/>
                <w:kern w:val="0"/>
                <w:szCs w:val="21"/>
              </w:rPr>
              <w:t>4</w:t>
            </w:r>
            <w:r w:rsidR="00466F04">
              <w:rPr>
                <w:rFonts w:eastAsia="等线" w:cs="Times New Roman" w:hint="eastAsia"/>
                <w:color w:val="000000"/>
                <w:kern w:val="0"/>
                <w:szCs w:val="21"/>
              </w:rPr>
              <w:t>0</w:t>
            </w:r>
            <w:r w:rsidRPr="00D225D4">
              <w:rPr>
                <w:rFonts w:eastAsia="等线" w:cs="Times New Roman"/>
                <w:color w:val="000000"/>
                <w:kern w:val="0"/>
                <w:szCs w:val="21"/>
              </w:rPr>
              <w:t>-9:</w:t>
            </w:r>
            <w:r w:rsidR="00466F04" w:rsidRPr="00D225D4">
              <w:rPr>
                <w:rFonts w:eastAsia="等线" w:cs="Times New Roman"/>
                <w:color w:val="000000"/>
                <w:kern w:val="0"/>
                <w:szCs w:val="21"/>
              </w:rPr>
              <w:t>0</w:t>
            </w:r>
            <w:r w:rsidR="00466F04">
              <w:rPr>
                <w:rFonts w:eastAsia="等线" w:cs="Times New Roman" w:hint="eastAsia"/>
                <w:color w:val="000000"/>
                <w:kern w:val="0"/>
                <w:szCs w:val="21"/>
              </w:rPr>
              <w:t xml:space="preserve">0 </w:t>
            </w:r>
            <w:r>
              <w:rPr>
                <w:rFonts w:eastAsia="等线" w:cs="Times New Roman" w:hint="eastAsia"/>
                <w:color w:val="000000"/>
                <w:kern w:val="0"/>
                <w:szCs w:val="21"/>
              </w:rPr>
              <w:t>am</w:t>
            </w:r>
          </w:p>
        </w:tc>
        <w:tc>
          <w:tcPr>
            <w:tcW w:w="1110" w:type="pct"/>
            <w:shd w:val="clear" w:color="auto" w:fill="auto"/>
            <w:vAlign w:val="center"/>
          </w:tcPr>
          <w:p w14:paraId="06A59FBF" w14:textId="77777777" w:rsidR="00EA3284" w:rsidRPr="00FB2829" w:rsidRDefault="00EA3284" w:rsidP="00EA3284">
            <w:pPr>
              <w:widowControl/>
              <w:jc w:val="center"/>
              <w:rPr>
                <w:rFonts w:cs="Times New Roman"/>
                <w:color w:val="000000"/>
                <w:kern w:val="0"/>
                <w:szCs w:val="21"/>
              </w:rPr>
            </w:pPr>
            <w:r w:rsidRPr="00FB2829">
              <w:rPr>
                <w:rFonts w:cs="Times New Roman"/>
                <w:color w:val="000000"/>
                <w:kern w:val="0"/>
                <w:szCs w:val="21"/>
              </w:rPr>
              <w:t>董海良</w:t>
            </w:r>
          </w:p>
          <w:p w14:paraId="1AEE0827" w14:textId="77777777" w:rsidR="00EA3284" w:rsidRPr="00FB2829" w:rsidRDefault="00EA3284" w:rsidP="00EA3284">
            <w:pPr>
              <w:widowControl/>
              <w:jc w:val="center"/>
              <w:rPr>
                <w:rFonts w:cs="Times New Roman"/>
                <w:color w:val="000000"/>
                <w:kern w:val="0"/>
                <w:szCs w:val="21"/>
              </w:rPr>
            </w:pPr>
            <w:r>
              <w:rPr>
                <w:rFonts w:cs="Times New Roman" w:hint="eastAsia"/>
                <w:color w:val="000000"/>
                <w:kern w:val="0"/>
                <w:szCs w:val="21"/>
              </w:rPr>
              <w:t>(</w:t>
            </w:r>
            <w:proofErr w:type="spellStart"/>
            <w:r w:rsidRPr="00FB2829">
              <w:rPr>
                <w:rFonts w:cs="Times New Roman"/>
                <w:color w:val="000000"/>
                <w:kern w:val="0"/>
                <w:szCs w:val="21"/>
              </w:rPr>
              <w:t>Hailiang</w:t>
            </w:r>
            <w:proofErr w:type="spellEnd"/>
            <w:r w:rsidRPr="00FB2829">
              <w:rPr>
                <w:rFonts w:cs="Times New Roman"/>
                <w:color w:val="000000"/>
                <w:kern w:val="0"/>
                <w:szCs w:val="21"/>
              </w:rPr>
              <w:t xml:space="preserve"> Dong</w:t>
            </w:r>
            <w:r>
              <w:rPr>
                <w:rFonts w:cs="Times New Roman" w:hint="eastAsia"/>
                <w:color w:val="000000"/>
                <w:kern w:val="0"/>
                <w:szCs w:val="21"/>
              </w:rPr>
              <w:t>)</w:t>
            </w:r>
          </w:p>
          <w:p w14:paraId="6E5C9F4F" w14:textId="38BB88A0" w:rsidR="00EA3284" w:rsidRPr="00D225D4" w:rsidRDefault="00EA3284" w:rsidP="00EA3284">
            <w:pPr>
              <w:widowControl/>
              <w:jc w:val="center"/>
              <w:rPr>
                <w:rFonts w:ascii="宋体" w:hAnsi="宋体" w:cs="宋体"/>
                <w:b/>
                <w:bCs/>
                <w:color w:val="000000"/>
                <w:kern w:val="0"/>
                <w:szCs w:val="21"/>
              </w:rPr>
            </w:pPr>
            <w:r w:rsidRPr="00FB2829">
              <w:rPr>
                <w:rFonts w:cs="Times New Roman"/>
                <w:color w:val="000000"/>
                <w:kern w:val="0"/>
                <w:szCs w:val="21"/>
              </w:rPr>
              <w:t>中国地质大学（北京）</w:t>
            </w:r>
          </w:p>
        </w:tc>
        <w:tc>
          <w:tcPr>
            <w:tcW w:w="2953" w:type="pct"/>
            <w:shd w:val="clear" w:color="auto" w:fill="auto"/>
            <w:noWrap/>
            <w:vAlign w:val="center"/>
          </w:tcPr>
          <w:p w14:paraId="72589C99" w14:textId="32D8591A" w:rsidR="00EA3284" w:rsidRPr="00D225D4" w:rsidRDefault="00EA3284" w:rsidP="00EA3284">
            <w:pPr>
              <w:widowControl/>
              <w:jc w:val="center"/>
              <w:rPr>
                <w:rFonts w:ascii="宋体" w:hAnsi="宋体" w:cs="宋体"/>
                <w:b/>
                <w:bCs/>
                <w:color w:val="000000"/>
                <w:kern w:val="0"/>
                <w:szCs w:val="21"/>
              </w:rPr>
            </w:pPr>
            <w:r w:rsidRPr="00D225D4">
              <w:rPr>
                <w:rFonts w:eastAsia="等线" w:cs="Times New Roman"/>
                <w:kern w:val="0"/>
                <w:szCs w:val="21"/>
              </w:rPr>
              <w:t>Mineral-Microbe Interactions and Applications in Environmental Remediation</w:t>
            </w:r>
            <w:r>
              <w:rPr>
                <w:rFonts w:eastAsia="等线" w:cs="Times New Roman" w:hint="eastAsia"/>
                <w:kern w:val="0"/>
                <w:szCs w:val="21"/>
              </w:rPr>
              <w:t xml:space="preserve"> (Keynote)</w:t>
            </w:r>
          </w:p>
        </w:tc>
      </w:tr>
      <w:tr w:rsidR="00EA3284" w:rsidRPr="00D225D4" w14:paraId="74D39C6F" w14:textId="77777777" w:rsidTr="00574C3E">
        <w:trPr>
          <w:trHeight w:val="640"/>
        </w:trPr>
        <w:tc>
          <w:tcPr>
            <w:tcW w:w="937" w:type="pct"/>
            <w:shd w:val="clear" w:color="auto" w:fill="auto"/>
            <w:noWrap/>
            <w:vAlign w:val="center"/>
          </w:tcPr>
          <w:p w14:paraId="3ACA3308" w14:textId="3362597E" w:rsidR="00EA3284" w:rsidRPr="00D225D4" w:rsidRDefault="00EA3284" w:rsidP="00EA3284">
            <w:pPr>
              <w:widowControl/>
              <w:jc w:val="center"/>
              <w:rPr>
                <w:rFonts w:ascii="宋体" w:hAnsi="宋体" w:cs="宋体"/>
                <w:b/>
                <w:bCs/>
                <w:color w:val="000000"/>
                <w:kern w:val="0"/>
                <w:szCs w:val="21"/>
              </w:rPr>
            </w:pPr>
            <w:r w:rsidRPr="00D225D4">
              <w:rPr>
                <w:rFonts w:eastAsia="等线" w:cs="Times New Roman"/>
                <w:color w:val="000000"/>
                <w:kern w:val="0"/>
                <w:szCs w:val="21"/>
              </w:rPr>
              <w:t>9:</w:t>
            </w:r>
            <w:r w:rsidR="00466F04" w:rsidRPr="00D225D4">
              <w:rPr>
                <w:rFonts w:eastAsia="等线" w:cs="Times New Roman"/>
                <w:color w:val="000000"/>
                <w:kern w:val="0"/>
                <w:szCs w:val="21"/>
              </w:rPr>
              <w:t>0</w:t>
            </w:r>
            <w:r w:rsidR="00466F04">
              <w:rPr>
                <w:rFonts w:eastAsia="等线" w:cs="Times New Roman" w:hint="eastAsia"/>
                <w:color w:val="000000"/>
                <w:kern w:val="0"/>
                <w:szCs w:val="21"/>
              </w:rPr>
              <w:t>0</w:t>
            </w:r>
            <w:r w:rsidRPr="00D225D4">
              <w:rPr>
                <w:rFonts w:eastAsia="等线" w:cs="Times New Roman"/>
                <w:color w:val="000000"/>
                <w:kern w:val="0"/>
                <w:szCs w:val="21"/>
              </w:rPr>
              <w:t>-9:</w:t>
            </w:r>
            <w:r w:rsidR="00466F04" w:rsidRPr="00D225D4">
              <w:rPr>
                <w:rFonts w:eastAsia="等线" w:cs="Times New Roman"/>
                <w:color w:val="000000"/>
                <w:kern w:val="0"/>
                <w:szCs w:val="21"/>
              </w:rPr>
              <w:t>2</w:t>
            </w:r>
            <w:r w:rsidR="00466F04">
              <w:rPr>
                <w:rFonts w:eastAsia="等线" w:cs="Times New Roman" w:hint="eastAsia"/>
                <w:color w:val="000000"/>
                <w:kern w:val="0"/>
                <w:szCs w:val="21"/>
              </w:rPr>
              <w:t xml:space="preserve">0 </w:t>
            </w:r>
            <w:r>
              <w:rPr>
                <w:rFonts w:eastAsia="等线" w:cs="Times New Roman" w:hint="eastAsia"/>
                <w:color w:val="000000"/>
                <w:kern w:val="0"/>
                <w:szCs w:val="21"/>
              </w:rPr>
              <w:t>am</w:t>
            </w:r>
          </w:p>
        </w:tc>
        <w:tc>
          <w:tcPr>
            <w:tcW w:w="1110" w:type="pct"/>
            <w:shd w:val="clear" w:color="auto" w:fill="auto"/>
            <w:vAlign w:val="center"/>
          </w:tcPr>
          <w:p w14:paraId="0CA61E9A" w14:textId="77777777" w:rsidR="00EA3284" w:rsidRPr="00FB2829" w:rsidRDefault="00EA3284" w:rsidP="00EA3284">
            <w:pPr>
              <w:widowControl/>
              <w:jc w:val="center"/>
              <w:rPr>
                <w:rFonts w:cs="Times New Roman"/>
                <w:color w:val="000000"/>
                <w:kern w:val="0"/>
                <w:szCs w:val="21"/>
              </w:rPr>
            </w:pPr>
            <w:r w:rsidRPr="00FB2829">
              <w:rPr>
                <w:rFonts w:cs="Times New Roman"/>
                <w:color w:val="000000"/>
                <w:kern w:val="0"/>
                <w:szCs w:val="21"/>
              </w:rPr>
              <w:t>文冬光</w:t>
            </w:r>
          </w:p>
          <w:p w14:paraId="5BF0AAB9" w14:textId="77777777" w:rsidR="00EA3284" w:rsidRPr="00FB2829" w:rsidRDefault="00EA3284" w:rsidP="00EA3284">
            <w:pPr>
              <w:widowControl/>
              <w:rPr>
                <w:rFonts w:cs="Times New Roman"/>
                <w:color w:val="000000"/>
                <w:kern w:val="0"/>
                <w:szCs w:val="21"/>
              </w:rPr>
            </w:pPr>
            <w:r w:rsidRPr="00FB2829">
              <w:rPr>
                <w:rFonts w:cs="Times New Roman"/>
                <w:color w:val="000000"/>
                <w:kern w:val="0"/>
                <w:szCs w:val="21"/>
              </w:rPr>
              <w:t>(</w:t>
            </w:r>
            <w:proofErr w:type="spellStart"/>
            <w:r w:rsidRPr="00FB2829">
              <w:rPr>
                <w:rFonts w:cs="Times New Roman"/>
                <w:color w:val="000000"/>
                <w:kern w:val="0"/>
                <w:szCs w:val="21"/>
              </w:rPr>
              <w:t>Dongguang</w:t>
            </w:r>
            <w:proofErr w:type="spellEnd"/>
            <w:r w:rsidRPr="00FB2829">
              <w:rPr>
                <w:rFonts w:cs="Times New Roman"/>
                <w:color w:val="000000"/>
                <w:kern w:val="0"/>
                <w:szCs w:val="21"/>
              </w:rPr>
              <w:t xml:space="preserve"> Wen)</w:t>
            </w:r>
          </w:p>
          <w:p w14:paraId="7A149EFB" w14:textId="3AD25E90" w:rsidR="00EA3284" w:rsidRPr="00D225D4" w:rsidRDefault="00EA3284" w:rsidP="00EA3284">
            <w:pPr>
              <w:widowControl/>
              <w:jc w:val="center"/>
              <w:rPr>
                <w:rFonts w:ascii="宋体" w:hAnsi="宋体" w:cs="宋体"/>
                <w:b/>
                <w:bCs/>
                <w:color w:val="000000"/>
                <w:kern w:val="0"/>
                <w:szCs w:val="21"/>
              </w:rPr>
            </w:pPr>
            <w:r w:rsidRPr="00FB2829">
              <w:rPr>
                <w:rFonts w:eastAsia="等线" w:cs="Times New Roman"/>
                <w:kern w:val="0"/>
                <w:szCs w:val="21"/>
              </w:rPr>
              <w:t>中国地质科学院地质力学研究</w:t>
            </w:r>
          </w:p>
        </w:tc>
        <w:tc>
          <w:tcPr>
            <w:tcW w:w="2953" w:type="pct"/>
            <w:shd w:val="clear" w:color="auto" w:fill="auto"/>
            <w:noWrap/>
            <w:vAlign w:val="center"/>
          </w:tcPr>
          <w:p w14:paraId="33828E9C" w14:textId="77777777" w:rsidR="00EA3284" w:rsidRDefault="00EA3284" w:rsidP="00EA3284">
            <w:pPr>
              <w:widowControl/>
              <w:jc w:val="center"/>
              <w:rPr>
                <w:rFonts w:ascii="宋体" w:hAnsi="宋体" w:cs="宋体"/>
                <w:kern w:val="0"/>
                <w:szCs w:val="21"/>
              </w:rPr>
            </w:pPr>
            <w:r w:rsidRPr="00D225D4">
              <w:rPr>
                <w:rFonts w:ascii="宋体" w:hAnsi="宋体" w:cs="宋体" w:hint="eastAsia"/>
                <w:kern w:val="0"/>
                <w:szCs w:val="21"/>
              </w:rPr>
              <w:t>我国主要地方病区地下水</w:t>
            </w:r>
            <w:proofErr w:type="gramStart"/>
            <w:r w:rsidRPr="00D225D4">
              <w:rPr>
                <w:rFonts w:ascii="宋体" w:hAnsi="宋体" w:cs="宋体" w:hint="eastAsia"/>
                <w:kern w:val="0"/>
                <w:szCs w:val="21"/>
              </w:rPr>
              <w:t>中砷氟形成</w:t>
            </w:r>
            <w:proofErr w:type="gramEnd"/>
            <w:r w:rsidRPr="00D225D4">
              <w:rPr>
                <w:rFonts w:ascii="宋体" w:hAnsi="宋体" w:cs="宋体" w:hint="eastAsia"/>
                <w:kern w:val="0"/>
                <w:szCs w:val="21"/>
              </w:rPr>
              <w:t>机制及安全供水示范</w:t>
            </w:r>
          </w:p>
          <w:p w14:paraId="042404AA" w14:textId="29F3ADC3" w:rsidR="00EA3284" w:rsidRPr="00D225D4" w:rsidRDefault="00EA3284" w:rsidP="00EA3284">
            <w:pPr>
              <w:widowControl/>
              <w:jc w:val="center"/>
              <w:rPr>
                <w:rFonts w:ascii="宋体" w:hAnsi="宋体" w:cs="宋体"/>
                <w:b/>
                <w:bCs/>
                <w:color w:val="000000"/>
                <w:kern w:val="0"/>
                <w:szCs w:val="21"/>
              </w:rPr>
            </w:pPr>
            <w:r w:rsidRPr="00D225D4">
              <w:rPr>
                <w:rFonts w:cs="Times New Roman"/>
                <w:kern w:val="0"/>
                <w:szCs w:val="21"/>
              </w:rPr>
              <w:t xml:space="preserve">(Formation mechanisms of high arsenic and fluoride groundwater and safe water supply demonstration in </w:t>
            </w:r>
            <w:r>
              <w:rPr>
                <w:rFonts w:cs="Times New Roman" w:hint="eastAsia"/>
                <w:kern w:val="0"/>
                <w:szCs w:val="21"/>
              </w:rPr>
              <w:t xml:space="preserve">typical </w:t>
            </w:r>
            <w:r w:rsidRPr="00D225D4">
              <w:rPr>
                <w:rFonts w:cs="Times New Roman"/>
                <w:kern w:val="0"/>
                <w:szCs w:val="21"/>
              </w:rPr>
              <w:t>endemic disease areas)</w:t>
            </w:r>
            <w:r>
              <w:rPr>
                <w:rFonts w:cs="Times New Roman" w:hint="eastAsia"/>
                <w:kern w:val="0"/>
                <w:szCs w:val="21"/>
              </w:rPr>
              <w:t xml:space="preserve"> (</w:t>
            </w:r>
            <w:r>
              <w:rPr>
                <w:rFonts w:eastAsia="等线" w:cs="Times New Roman" w:hint="eastAsia"/>
                <w:kern w:val="0"/>
                <w:szCs w:val="21"/>
              </w:rPr>
              <w:t>Keynote</w:t>
            </w:r>
            <w:r>
              <w:rPr>
                <w:rFonts w:cs="Times New Roman" w:hint="eastAsia"/>
                <w:kern w:val="0"/>
                <w:szCs w:val="21"/>
              </w:rPr>
              <w:t>)</w:t>
            </w:r>
          </w:p>
        </w:tc>
      </w:tr>
      <w:tr w:rsidR="00EA3284" w:rsidRPr="00D225D4" w14:paraId="1C17B1D1" w14:textId="77777777" w:rsidTr="00EA3284">
        <w:trPr>
          <w:trHeight w:val="640"/>
        </w:trPr>
        <w:tc>
          <w:tcPr>
            <w:tcW w:w="5000" w:type="pct"/>
            <w:gridSpan w:val="3"/>
            <w:shd w:val="clear" w:color="auto" w:fill="auto"/>
            <w:noWrap/>
            <w:vAlign w:val="center"/>
          </w:tcPr>
          <w:p w14:paraId="74DEA2C7" w14:textId="5F100200" w:rsidR="00EA3284" w:rsidRPr="00D225D4" w:rsidRDefault="00EA3284" w:rsidP="00EA3284">
            <w:pPr>
              <w:widowControl/>
              <w:jc w:val="center"/>
              <w:rPr>
                <w:rFonts w:ascii="宋体" w:hAnsi="宋体" w:cs="宋体"/>
                <w:kern w:val="0"/>
                <w:szCs w:val="21"/>
              </w:rPr>
            </w:pPr>
            <w:r w:rsidRPr="00D225D4">
              <w:rPr>
                <w:rFonts w:ascii="宋体" w:hAnsi="宋体" w:cs="宋体" w:hint="eastAsia"/>
                <w:b/>
                <w:bCs/>
                <w:color w:val="000000"/>
                <w:kern w:val="0"/>
                <w:szCs w:val="21"/>
              </w:rPr>
              <w:t>茶歇、合影</w:t>
            </w:r>
            <w:r w:rsidRPr="00D225D4">
              <w:rPr>
                <w:rFonts w:cs="Times New Roman"/>
                <w:b/>
                <w:bCs/>
                <w:color w:val="000000"/>
                <w:kern w:val="0"/>
                <w:szCs w:val="21"/>
              </w:rPr>
              <w:t xml:space="preserve"> (Break/ Group photo)</w:t>
            </w:r>
            <w:r>
              <w:rPr>
                <w:rFonts w:cs="Times New Roman"/>
                <w:b/>
                <w:bCs/>
                <w:color w:val="000000"/>
                <w:kern w:val="0"/>
                <w:szCs w:val="21"/>
              </w:rPr>
              <w:t xml:space="preserve"> (</w:t>
            </w:r>
            <w:r w:rsidR="00F26EC4">
              <w:rPr>
                <w:rFonts w:eastAsia="等线" w:cs="Times New Roman"/>
                <w:color w:val="000000"/>
                <w:kern w:val="0"/>
                <w:szCs w:val="21"/>
              </w:rPr>
              <w:t>9</w:t>
            </w:r>
            <w:r w:rsidRPr="00D225D4">
              <w:rPr>
                <w:rFonts w:eastAsia="等线" w:cs="Times New Roman"/>
                <w:color w:val="000000"/>
                <w:kern w:val="0"/>
                <w:szCs w:val="21"/>
              </w:rPr>
              <w:t>:</w:t>
            </w:r>
            <w:r w:rsidR="00466F04" w:rsidRPr="00D225D4">
              <w:rPr>
                <w:rFonts w:eastAsia="等线" w:cs="Times New Roman"/>
                <w:color w:val="000000"/>
                <w:kern w:val="0"/>
                <w:szCs w:val="21"/>
              </w:rPr>
              <w:t>2</w:t>
            </w:r>
            <w:r w:rsidR="00466F04">
              <w:rPr>
                <w:rFonts w:eastAsia="等线" w:cs="Times New Roman" w:hint="eastAsia"/>
                <w:color w:val="000000"/>
                <w:kern w:val="0"/>
                <w:szCs w:val="21"/>
              </w:rPr>
              <w:t>0</w:t>
            </w:r>
            <w:r w:rsidRPr="00D225D4">
              <w:rPr>
                <w:rFonts w:eastAsia="等线" w:cs="Times New Roman"/>
                <w:color w:val="000000"/>
                <w:kern w:val="0"/>
                <w:szCs w:val="21"/>
              </w:rPr>
              <w:t>-</w:t>
            </w:r>
            <w:r w:rsidR="00F26EC4">
              <w:rPr>
                <w:rFonts w:eastAsia="等线" w:cs="Times New Roman"/>
                <w:color w:val="000000"/>
                <w:kern w:val="0"/>
                <w:szCs w:val="21"/>
              </w:rPr>
              <w:t>9</w:t>
            </w:r>
            <w:r w:rsidRPr="00D225D4">
              <w:rPr>
                <w:rFonts w:eastAsia="等线" w:cs="Times New Roman"/>
                <w:color w:val="000000"/>
                <w:kern w:val="0"/>
                <w:szCs w:val="21"/>
              </w:rPr>
              <w:t>:40</w:t>
            </w:r>
            <w:r>
              <w:rPr>
                <w:rFonts w:eastAsia="等线" w:cs="Times New Roman"/>
                <w:color w:val="000000"/>
                <w:kern w:val="0"/>
                <w:szCs w:val="21"/>
              </w:rPr>
              <w:t xml:space="preserve"> am)</w:t>
            </w:r>
          </w:p>
        </w:tc>
      </w:tr>
      <w:tr w:rsidR="00EA3284" w:rsidRPr="00D225D4" w14:paraId="68669BE0" w14:textId="77777777" w:rsidTr="00574C3E">
        <w:trPr>
          <w:trHeight w:val="640"/>
        </w:trPr>
        <w:tc>
          <w:tcPr>
            <w:tcW w:w="5000" w:type="pct"/>
            <w:gridSpan w:val="3"/>
            <w:shd w:val="clear" w:color="auto" w:fill="auto"/>
            <w:noWrap/>
            <w:vAlign w:val="center"/>
          </w:tcPr>
          <w:p w14:paraId="0A0927E3" w14:textId="4A30A095" w:rsidR="00EA3284" w:rsidRDefault="00EA3284" w:rsidP="00EA3284">
            <w:pPr>
              <w:widowControl/>
              <w:jc w:val="center"/>
              <w:rPr>
                <w:rFonts w:ascii="宋体" w:hAnsi="宋体" w:cs="宋体"/>
                <w:color w:val="000000"/>
                <w:kern w:val="0"/>
                <w:szCs w:val="21"/>
              </w:rPr>
            </w:pPr>
            <w:r w:rsidRPr="00D225D4">
              <w:rPr>
                <w:rFonts w:ascii="宋体" w:hAnsi="宋体" w:cs="宋体" w:hint="eastAsia"/>
                <w:color w:val="000000"/>
                <w:kern w:val="0"/>
                <w:szCs w:val="21"/>
              </w:rPr>
              <w:t>主持人</w:t>
            </w:r>
            <w:r w:rsidRPr="00D225D4">
              <w:rPr>
                <w:rFonts w:ascii="宋体" w:hAnsi="宋体" w:cs="宋体" w:hint="eastAsia"/>
                <w:b/>
                <w:bCs/>
                <w:color w:val="000000"/>
                <w:kern w:val="0"/>
                <w:szCs w:val="21"/>
              </w:rPr>
              <w:t>：</w:t>
            </w:r>
            <w:r w:rsidR="001B261D" w:rsidRPr="00D225D4">
              <w:rPr>
                <w:rFonts w:ascii="黑体" w:eastAsia="黑体" w:hAnsi="黑体" w:cs="宋体" w:hint="eastAsia"/>
                <w:b/>
                <w:bCs/>
                <w:color w:val="000000"/>
                <w:kern w:val="0"/>
                <w:szCs w:val="21"/>
              </w:rPr>
              <w:t>王广才</w:t>
            </w:r>
            <w:r w:rsidR="001B261D" w:rsidRPr="00D225D4">
              <w:rPr>
                <w:rFonts w:ascii="宋体" w:hAnsi="宋体" w:cs="宋体" w:hint="eastAsia"/>
                <w:b/>
                <w:bCs/>
                <w:color w:val="000000"/>
                <w:kern w:val="0"/>
                <w:szCs w:val="21"/>
              </w:rPr>
              <w:t xml:space="preserve"> </w:t>
            </w:r>
            <w:r w:rsidR="001B261D" w:rsidRPr="00D225D4">
              <w:rPr>
                <w:rFonts w:ascii="宋体" w:hAnsi="宋体" w:cs="宋体" w:hint="eastAsia"/>
                <w:color w:val="000000"/>
                <w:kern w:val="0"/>
                <w:szCs w:val="21"/>
              </w:rPr>
              <w:t>中国地质大学（北京）</w:t>
            </w:r>
          </w:p>
          <w:p w14:paraId="73AD578E" w14:textId="77777777" w:rsidR="00EA3284" w:rsidRDefault="00EA3284" w:rsidP="00EA3284">
            <w:pPr>
              <w:widowControl/>
              <w:jc w:val="center"/>
              <w:rPr>
                <w:rFonts w:ascii="宋体" w:hAnsi="宋体" w:cs="宋体"/>
                <w:color w:val="000000"/>
                <w:kern w:val="0"/>
                <w:szCs w:val="21"/>
              </w:rPr>
            </w:pPr>
            <w:r w:rsidRPr="00D225D4">
              <w:rPr>
                <w:rFonts w:ascii="黑体" w:eastAsia="黑体" w:hAnsi="黑体" w:cs="宋体" w:hint="eastAsia"/>
                <w:b/>
                <w:bCs/>
                <w:color w:val="000000"/>
                <w:kern w:val="0"/>
                <w:szCs w:val="21"/>
              </w:rPr>
              <w:t>钱会</w:t>
            </w:r>
            <w:r>
              <w:rPr>
                <w:rFonts w:ascii="黑体" w:eastAsia="黑体" w:hAnsi="黑体" w:cs="宋体" w:hint="eastAsia"/>
                <w:b/>
                <w:bCs/>
                <w:color w:val="000000"/>
                <w:kern w:val="0"/>
                <w:szCs w:val="21"/>
              </w:rPr>
              <w:t xml:space="preserve"> </w:t>
            </w:r>
            <w:r w:rsidRPr="00D225D4">
              <w:rPr>
                <w:rFonts w:ascii="宋体" w:hAnsi="宋体" w:cs="宋体" w:hint="eastAsia"/>
                <w:color w:val="000000"/>
                <w:kern w:val="0"/>
                <w:szCs w:val="21"/>
              </w:rPr>
              <w:t>长安大学</w:t>
            </w:r>
          </w:p>
          <w:p w14:paraId="19DA57CA" w14:textId="1FF164AE" w:rsidR="00A25A42" w:rsidRPr="00D225D4" w:rsidRDefault="00A25A42" w:rsidP="00EA3284">
            <w:pPr>
              <w:widowControl/>
              <w:jc w:val="center"/>
              <w:rPr>
                <w:rFonts w:ascii="宋体" w:hAnsi="宋体" w:cs="宋体"/>
                <w:b/>
                <w:bCs/>
                <w:color w:val="000000"/>
                <w:kern w:val="0"/>
                <w:szCs w:val="21"/>
              </w:rPr>
            </w:pPr>
            <w:r w:rsidRPr="00D225D4">
              <w:rPr>
                <w:rFonts w:ascii="黑体" w:eastAsia="黑体" w:hAnsi="黑体" w:cs="宋体" w:hint="eastAsia"/>
                <w:b/>
                <w:bCs/>
                <w:color w:val="000000"/>
                <w:kern w:val="0"/>
                <w:szCs w:val="21"/>
              </w:rPr>
              <w:t>高旭波</w:t>
            </w:r>
            <w:r w:rsidRPr="00D225D4">
              <w:rPr>
                <w:rFonts w:ascii="宋体" w:hAnsi="宋体" w:cs="宋体" w:hint="eastAsia"/>
                <w:color w:val="000000"/>
                <w:kern w:val="0"/>
                <w:szCs w:val="21"/>
              </w:rPr>
              <w:t xml:space="preserve"> 中国地质大学（武汉）</w:t>
            </w:r>
          </w:p>
        </w:tc>
      </w:tr>
      <w:tr w:rsidR="00EA3284" w:rsidRPr="00D461A1" w14:paraId="1697C545" w14:textId="77777777" w:rsidTr="00574C3E">
        <w:trPr>
          <w:trHeight w:val="640"/>
        </w:trPr>
        <w:tc>
          <w:tcPr>
            <w:tcW w:w="937" w:type="pct"/>
            <w:shd w:val="clear" w:color="auto" w:fill="auto"/>
            <w:noWrap/>
            <w:vAlign w:val="center"/>
          </w:tcPr>
          <w:p w14:paraId="5793AAFA" w14:textId="4ED663A0" w:rsidR="00EA3284" w:rsidRPr="00D225D4" w:rsidRDefault="00EA3284" w:rsidP="00EA3284">
            <w:pPr>
              <w:widowControl/>
              <w:jc w:val="center"/>
              <w:rPr>
                <w:rFonts w:eastAsia="等线" w:cs="Times New Roman"/>
                <w:color w:val="000000"/>
                <w:kern w:val="0"/>
                <w:szCs w:val="21"/>
              </w:rPr>
            </w:pPr>
            <w:r w:rsidRPr="00D225D4">
              <w:rPr>
                <w:rFonts w:eastAsia="等线" w:cs="Times New Roman"/>
                <w:color w:val="000000"/>
                <w:kern w:val="0"/>
                <w:szCs w:val="21"/>
              </w:rPr>
              <w:t>9:</w:t>
            </w:r>
            <w:r w:rsidR="00F26EC4">
              <w:rPr>
                <w:rFonts w:eastAsia="等线" w:cs="Times New Roman"/>
                <w:color w:val="000000"/>
                <w:kern w:val="0"/>
                <w:szCs w:val="21"/>
              </w:rPr>
              <w:t>40</w:t>
            </w:r>
            <w:r w:rsidRPr="00D225D4">
              <w:rPr>
                <w:rFonts w:eastAsia="等线" w:cs="Times New Roman"/>
                <w:color w:val="000000"/>
                <w:kern w:val="0"/>
                <w:szCs w:val="21"/>
              </w:rPr>
              <w:t>-</w:t>
            </w:r>
            <w:r w:rsidR="00F26EC4">
              <w:rPr>
                <w:rFonts w:eastAsia="等线" w:cs="Times New Roman"/>
                <w:color w:val="000000"/>
                <w:kern w:val="0"/>
                <w:szCs w:val="21"/>
              </w:rPr>
              <w:t>10</w:t>
            </w:r>
            <w:r w:rsidRPr="00D225D4">
              <w:rPr>
                <w:rFonts w:eastAsia="等线" w:cs="Times New Roman"/>
                <w:color w:val="000000"/>
                <w:kern w:val="0"/>
                <w:szCs w:val="21"/>
              </w:rPr>
              <w:t>:</w:t>
            </w:r>
            <w:r w:rsidR="00F26EC4">
              <w:rPr>
                <w:rFonts w:eastAsia="等线" w:cs="Times New Roman"/>
                <w:color w:val="000000"/>
                <w:kern w:val="0"/>
                <w:szCs w:val="21"/>
              </w:rPr>
              <w:t>00</w:t>
            </w:r>
            <w:r w:rsidR="00F26EC4" w:rsidRPr="00D225D4">
              <w:rPr>
                <w:rFonts w:eastAsia="等线" w:cs="Times New Roman"/>
                <w:color w:val="000000"/>
                <w:kern w:val="0"/>
                <w:szCs w:val="21"/>
              </w:rPr>
              <w:t xml:space="preserve"> </w:t>
            </w:r>
            <w:r>
              <w:rPr>
                <w:rFonts w:eastAsia="等线" w:cs="Times New Roman" w:hint="eastAsia"/>
                <w:color w:val="000000"/>
                <w:kern w:val="0"/>
                <w:szCs w:val="21"/>
              </w:rPr>
              <w:t>am</w:t>
            </w:r>
          </w:p>
        </w:tc>
        <w:tc>
          <w:tcPr>
            <w:tcW w:w="1110" w:type="pct"/>
            <w:shd w:val="clear" w:color="auto" w:fill="auto"/>
            <w:vAlign w:val="center"/>
          </w:tcPr>
          <w:p w14:paraId="5C8EC3E2" w14:textId="77777777" w:rsidR="00EA3284" w:rsidRDefault="00EA3284" w:rsidP="00EA3284">
            <w:pPr>
              <w:widowControl/>
              <w:jc w:val="center"/>
              <w:rPr>
                <w:rFonts w:ascii="宋体" w:hAnsi="宋体" w:cs="Times New Roman"/>
                <w:kern w:val="0"/>
                <w:szCs w:val="21"/>
              </w:rPr>
            </w:pPr>
            <w:r w:rsidRPr="00D225D4">
              <w:rPr>
                <w:rFonts w:ascii="宋体" w:hAnsi="宋体" w:cs="Times New Roman" w:hint="eastAsia"/>
                <w:kern w:val="0"/>
                <w:szCs w:val="21"/>
              </w:rPr>
              <w:t>李思亮</w:t>
            </w:r>
          </w:p>
          <w:p w14:paraId="0C3C14DA" w14:textId="77777777" w:rsidR="00EA3284" w:rsidRDefault="00EA3284" w:rsidP="00EA3284">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Siliang</w:t>
            </w:r>
            <w:proofErr w:type="spellEnd"/>
            <w:r w:rsidRPr="00D225D4">
              <w:rPr>
                <w:rFonts w:eastAsia="等线" w:cs="Times New Roman"/>
                <w:kern w:val="0"/>
                <w:szCs w:val="21"/>
              </w:rPr>
              <w:t xml:space="preserve"> Li)</w:t>
            </w:r>
          </w:p>
          <w:p w14:paraId="57133054" w14:textId="36AD1426" w:rsidR="00EA3284" w:rsidRDefault="00EA3284" w:rsidP="00EA3284">
            <w:pPr>
              <w:widowControl/>
              <w:jc w:val="center"/>
              <w:rPr>
                <w:rFonts w:ascii="宋体" w:hAnsi="宋体" w:cs="宋体"/>
                <w:color w:val="000000"/>
                <w:kern w:val="0"/>
                <w:szCs w:val="21"/>
              </w:rPr>
            </w:pPr>
            <w:r w:rsidRPr="00D225D4">
              <w:rPr>
                <w:rFonts w:eastAsia="等线" w:cs="Times New Roman"/>
                <w:kern w:val="0"/>
                <w:szCs w:val="21"/>
              </w:rPr>
              <w:t>天津大学</w:t>
            </w:r>
          </w:p>
        </w:tc>
        <w:tc>
          <w:tcPr>
            <w:tcW w:w="2953" w:type="pct"/>
            <w:shd w:val="clear" w:color="auto" w:fill="auto"/>
            <w:noWrap/>
            <w:vAlign w:val="center"/>
          </w:tcPr>
          <w:p w14:paraId="2D91E56A" w14:textId="77777777" w:rsidR="00EA3284" w:rsidRDefault="00EA3284" w:rsidP="00EA3284">
            <w:pPr>
              <w:widowControl/>
              <w:jc w:val="center"/>
              <w:rPr>
                <w:rFonts w:ascii="宋体" w:hAnsi="宋体" w:cs="Times New Roman"/>
                <w:kern w:val="0"/>
                <w:szCs w:val="21"/>
              </w:rPr>
            </w:pPr>
            <w:r w:rsidRPr="00D225D4">
              <w:rPr>
                <w:rFonts w:ascii="宋体" w:hAnsi="宋体" w:cs="Times New Roman" w:hint="eastAsia"/>
                <w:kern w:val="0"/>
                <w:szCs w:val="21"/>
              </w:rPr>
              <w:t>喀斯特地球关键带水</w:t>
            </w:r>
            <w:r w:rsidRPr="00D225D4">
              <w:rPr>
                <w:rFonts w:eastAsia="等线" w:cs="Times New Roman"/>
                <w:kern w:val="0"/>
                <w:szCs w:val="21"/>
              </w:rPr>
              <w:t>-</w:t>
            </w:r>
            <w:r w:rsidRPr="00D225D4">
              <w:rPr>
                <w:rFonts w:ascii="宋体" w:hAnsi="宋体" w:cs="Times New Roman" w:hint="eastAsia"/>
                <w:kern w:val="0"/>
                <w:szCs w:val="21"/>
              </w:rPr>
              <w:t>氮耦合过程高频分析及其水环境效应</w:t>
            </w:r>
          </w:p>
          <w:p w14:paraId="1631FBDB" w14:textId="283BB832" w:rsidR="00EA3284" w:rsidRPr="00574C3E" w:rsidRDefault="00EA3284" w:rsidP="00EA3284">
            <w:pPr>
              <w:widowControl/>
              <w:jc w:val="center"/>
              <w:rPr>
                <w:rFonts w:eastAsia="等线" w:cs="Times New Roman"/>
                <w:kern w:val="0"/>
                <w:szCs w:val="21"/>
              </w:rPr>
            </w:pPr>
            <w:r w:rsidRPr="00D225D4">
              <w:rPr>
                <w:rFonts w:eastAsia="等线" w:cs="Times New Roman"/>
                <w:kern w:val="0"/>
                <w:szCs w:val="21"/>
              </w:rPr>
              <w:t>(</w:t>
            </w:r>
            <w:r>
              <w:rPr>
                <w:rFonts w:eastAsia="等线" w:cs="Times New Roman" w:hint="eastAsia"/>
                <w:kern w:val="0"/>
                <w:szCs w:val="21"/>
              </w:rPr>
              <w:t>W</w:t>
            </w:r>
            <w:r w:rsidRPr="00D225D4">
              <w:rPr>
                <w:rFonts w:eastAsia="等线" w:cs="Times New Roman"/>
                <w:kern w:val="0"/>
                <w:szCs w:val="21"/>
              </w:rPr>
              <w:t xml:space="preserve">ater-nitrogen coupling processes in the karst critical zone </w:t>
            </w:r>
            <w:r>
              <w:rPr>
                <w:rFonts w:eastAsia="等线" w:cs="Times New Roman" w:hint="eastAsia"/>
                <w:kern w:val="0"/>
                <w:szCs w:val="21"/>
              </w:rPr>
              <w:t xml:space="preserve">and their roles in </w:t>
            </w:r>
            <w:r w:rsidRPr="00D225D4">
              <w:rPr>
                <w:rFonts w:eastAsia="等线" w:cs="Times New Roman"/>
                <w:kern w:val="0"/>
                <w:szCs w:val="21"/>
              </w:rPr>
              <w:t>water environment)</w:t>
            </w:r>
            <w:r>
              <w:rPr>
                <w:rFonts w:eastAsia="等线" w:cs="Times New Roman" w:hint="eastAsia"/>
                <w:kern w:val="0"/>
                <w:szCs w:val="21"/>
              </w:rPr>
              <w:t xml:space="preserve"> </w:t>
            </w:r>
            <w:r>
              <w:rPr>
                <w:rFonts w:eastAsia="等线" w:cs="Times New Roman"/>
                <w:kern w:val="0"/>
                <w:szCs w:val="21"/>
              </w:rPr>
              <w:t>(</w:t>
            </w:r>
            <w:r>
              <w:rPr>
                <w:rFonts w:eastAsia="等线" w:cs="Times New Roman" w:hint="eastAsia"/>
                <w:kern w:val="0"/>
                <w:szCs w:val="21"/>
              </w:rPr>
              <w:t>Keynote</w:t>
            </w:r>
            <w:r>
              <w:rPr>
                <w:rFonts w:eastAsia="等线" w:cs="Times New Roman"/>
                <w:kern w:val="0"/>
                <w:szCs w:val="21"/>
              </w:rPr>
              <w:t>)</w:t>
            </w:r>
          </w:p>
        </w:tc>
      </w:tr>
      <w:tr w:rsidR="00EA3284" w:rsidRPr="00D461A1" w14:paraId="29929396" w14:textId="77777777" w:rsidTr="00574C3E">
        <w:trPr>
          <w:trHeight w:val="640"/>
        </w:trPr>
        <w:tc>
          <w:tcPr>
            <w:tcW w:w="937" w:type="pct"/>
            <w:shd w:val="clear" w:color="auto" w:fill="auto"/>
            <w:noWrap/>
            <w:vAlign w:val="center"/>
          </w:tcPr>
          <w:p w14:paraId="235093D5" w14:textId="28996075" w:rsidR="00EA3284" w:rsidRPr="00D225D4" w:rsidRDefault="00F26EC4" w:rsidP="00EA3284">
            <w:pPr>
              <w:widowControl/>
              <w:jc w:val="center"/>
              <w:rPr>
                <w:rFonts w:eastAsia="等线" w:cs="Times New Roman"/>
                <w:color w:val="000000"/>
                <w:kern w:val="0"/>
                <w:szCs w:val="21"/>
              </w:rPr>
            </w:pPr>
            <w:r>
              <w:rPr>
                <w:rFonts w:eastAsia="等线" w:cs="Times New Roman"/>
                <w:color w:val="000000"/>
                <w:kern w:val="0"/>
                <w:szCs w:val="21"/>
              </w:rPr>
              <w:t>10</w:t>
            </w:r>
            <w:r w:rsidR="00EA3284" w:rsidRPr="00D225D4">
              <w:rPr>
                <w:rFonts w:eastAsia="等线" w:cs="Times New Roman"/>
                <w:color w:val="000000"/>
                <w:kern w:val="0"/>
                <w:szCs w:val="21"/>
              </w:rPr>
              <w:t>:</w:t>
            </w:r>
            <w:r>
              <w:rPr>
                <w:rFonts w:eastAsia="等线" w:cs="Times New Roman"/>
                <w:color w:val="000000"/>
                <w:kern w:val="0"/>
                <w:szCs w:val="21"/>
              </w:rPr>
              <w:t>00</w:t>
            </w:r>
            <w:r w:rsidR="00EA3284" w:rsidRPr="00D225D4">
              <w:rPr>
                <w:rFonts w:eastAsia="等线" w:cs="Times New Roman"/>
                <w:color w:val="000000"/>
                <w:kern w:val="0"/>
                <w:szCs w:val="21"/>
              </w:rPr>
              <w:t>-10:</w:t>
            </w:r>
            <w:r>
              <w:rPr>
                <w:rFonts w:eastAsia="等线" w:cs="Times New Roman"/>
                <w:color w:val="000000"/>
                <w:kern w:val="0"/>
                <w:szCs w:val="21"/>
              </w:rPr>
              <w:t>20</w:t>
            </w:r>
            <w:r>
              <w:rPr>
                <w:rFonts w:eastAsia="等线" w:cs="Times New Roman" w:hint="eastAsia"/>
                <w:color w:val="000000"/>
                <w:kern w:val="0"/>
                <w:szCs w:val="21"/>
              </w:rPr>
              <w:t xml:space="preserve"> </w:t>
            </w:r>
            <w:r w:rsidR="00EA3284">
              <w:rPr>
                <w:rFonts w:eastAsia="等线" w:cs="Times New Roman" w:hint="eastAsia"/>
                <w:color w:val="000000"/>
                <w:kern w:val="0"/>
                <w:szCs w:val="21"/>
              </w:rPr>
              <w:t>am</w:t>
            </w:r>
          </w:p>
        </w:tc>
        <w:tc>
          <w:tcPr>
            <w:tcW w:w="1110" w:type="pct"/>
            <w:shd w:val="clear" w:color="auto" w:fill="auto"/>
            <w:vAlign w:val="center"/>
          </w:tcPr>
          <w:p w14:paraId="15A3FD6B" w14:textId="77777777" w:rsidR="00EA3284" w:rsidRDefault="00EA3284" w:rsidP="00EA3284">
            <w:pPr>
              <w:widowControl/>
              <w:jc w:val="center"/>
              <w:rPr>
                <w:rFonts w:eastAsia="等线" w:cs="Times New Roman"/>
                <w:kern w:val="0"/>
                <w:szCs w:val="21"/>
              </w:rPr>
            </w:pPr>
            <w:r w:rsidRPr="00D225D4">
              <w:rPr>
                <w:rFonts w:eastAsia="等线" w:cs="Times New Roman"/>
                <w:kern w:val="0"/>
                <w:szCs w:val="21"/>
              </w:rPr>
              <w:t>Dominic Papineau</w:t>
            </w:r>
          </w:p>
          <w:p w14:paraId="65441CA2" w14:textId="77EF776E" w:rsidR="00EA3284" w:rsidRPr="00D225D4" w:rsidRDefault="00EA3284" w:rsidP="00EA3284">
            <w:pPr>
              <w:widowControl/>
              <w:jc w:val="center"/>
              <w:rPr>
                <w:rFonts w:ascii="宋体" w:hAnsi="宋体" w:cs="Times New Roman"/>
                <w:kern w:val="0"/>
                <w:szCs w:val="21"/>
              </w:rPr>
            </w:pPr>
            <w:r w:rsidRPr="00D225D4">
              <w:rPr>
                <w:rFonts w:eastAsia="等线" w:cs="Times New Roman"/>
                <w:kern w:val="0"/>
                <w:szCs w:val="21"/>
              </w:rPr>
              <w:t>University College London</w:t>
            </w:r>
          </w:p>
        </w:tc>
        <w:tc>
          <w:tcPr>
            <w:tcW w:w="2953" w:type="pct"/>
            <w:shd w:val="clear" w:color="auto" w:fill="auto"/>
            <w:noWrap/>
            <w:vAlign w:val="center"/>
          </w:tcPr>
          <w:p w14:paraId="010B4CEB" w14:textId="1616146F" w:rsidR="00EA3284" w:rsidRPr="00D225D4" w:rsidRDefault="00EA3284" w:rsidP="00EA3284">
            <w:pPr>
              <w:widowControl/>
              <w:jc w:val="center"/>
              <w:rPr>
                <w:rFonts w:ascii="宋体" w:hAnsi="宋体" w:cs="Times New Roman"/>
                <w:kern w:val="0"/>
                <w:szCs w:val="21"/>
              </w:rPr>
            </w:pPr>
            <w:r w:rsidRPr="00D225D4">
              <w:rPr>
                <w:rFonts w:eastAsia="等线" w:cs="Times New Roman"/>
                <w:kern w:val="0"/>
                <w:szCs w:val="21"/>
              </w:rPr>
              <w:t xml:space="preserve">Metabolic biosignatures of Earth’s oldest fossils from the Hadean-Eoarchean </w:t>
            </w:r>
            <w:proofErr w:type="spellStart"/>
            <w:r w:rsidRPr="00D225D4">
              <w:rPr>
                <w:rFonts w:eastAsia="等线" w:cs="Times New Roman"/>
                <w:kern w:val="0"/>
                <w:szCs w:val="21"/>
              </w:rPr>
              <w:t>Nuvvuagittuq</w:t>
            </w:r>
            <w:proofErr w:type="spellEnd"/>
            <w:r w:rsidRPr="00D225D4">
              <w:rPr>
                <w:rFonts w:eastAsia="等线" w:cs="Times New Roman"/>
                <w:kern w:val="0"/>
                <w:szCs w:val="21"/>
              </w:rPr>
              <w:t xml:space="preserve"> banded iron formation</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00E2D44C" w14:textId="77777777" w:rsidTr="00574C3E">
        <w:trPr>
          <w:trHeight w:val="640"/>
        </w:trPr>
        <w:tc>
          <w:tcPr>
            <w:tcW w:w="937" w:type="pct"/>
            <w:shd w:val="clear" w:color="auto" w:fill="auto"/>
            <w:noWrap/>
            <w:vAlign w:val="center"/>
          </w:tcPr>
          <w:p w14:paraId="43473443" w14:textId="554BA766"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w:t>
            </w:r>
            <w:r w:rsidR="00F26EC4">
              <w:rPr>
                <w:rFonts w:eastAsia="等线" w:cs="Times New Roman"/>
                <w:color w:val="000000"/>
                <w:kern w:val="0"/>
                <w:szCs w:val="21"/>
              </w:rPr>
              <w:t>0</w:t>
            </w:r>
            <w:r w:rsidRPr="00D225D4">
              <w:rPr>
                <w:rFonts w:eastAsia="等线" w:cs="Times New Roman"/>
                <w:color w:val="000000"/>
                <w:kern w:val="0"/>
                <w:szCs w:val="21"/>
              </w:rPr>
              <w:t>:</w:t>
            </w:r>
            <w:r w:rsidR="00F26EC4">
              <w:rPr>
                <w:rFonts w:eastAsia="等线" w:cs="Times New Roman"/>
                <w:color w:val="000000"/>
                <w:kern w:val="0"/>
                <w:szCs w:val="21"/>
              </w:rPr>
              <w:t>20</w:t>
            </w:r>
            <w:r w:rsidRPr="00D225D4">
              <w:rPr>
                <w:rFonts w:eastAsia="等线" w:cs="Times New Roman"/>
                <w:color w:val="000000"/>
                <w:kern w:val="0"/>
                <w:szCs w:val="21"/>
              </w:rPr>
              <w:t>-1</w:t>
            </w:r>
            <w:r w:rsidR="00F26EC4">
              <w:rPr>
                <w:rFonts w:eastAsia="等线" w:cs="Times New Roman"/>
                <w:color w:val="000000"/>
                <w:kern w:val="0"/>
                <w:szCs w:val="21"/>
              </w:rPr>
              <w:t>0</w:t>
            </w:r>
            <w:r w:rsidRPr="00D225D4">
              <w:rPr>
                <w:rFonts w:eastAsia="等线" w:cs="Times New Roman"/>
                <w:color w:val="000000"/>
                <w:kern w:val="0"/>
                <w:szCs w:val="21"/>
              </w:rPr>
              <w:t>:</w:t>
            </w:r>
            <w:r w:rsidR="00F26EC4">
              <w:rPr>
                <w:rFonts w:eastAsia="等线" w:cs="Times New Roman"/>
                <w:color w:val="000000"/>
                <w:kern w:val="0"/>
                <w:szCs w:val="21"/>
              </w:rPr>
              <w:t>40</w:t>
            </w:r>
            <w:r>
              <w:rPr>
                <w:rFonts w:eastAsia="等线" w:cs="Times New Roman"/>
                <w:color w:val="000000"/>
                <w:kern w:val="0"/>
                <w:szCs w:val="21"/>
              </w:rPr>
              <w:t xml:space="preserve"> am</w:t>
            </w:r>
          </w:p>
        </w:tc>
        <w:tc>
          <w:tcPr>
            <w:tcW w:w="1110" w:type="pct"/>
            <w:shd w:val="clear" w:color="auto" w:fill="auto"/>
            <w:vAlign w:val="center"/>
          </w:tcPr>
          <w:p w14:paraId="71199B01" w14:textId="77777777" w:rsidR="00CE1E26" w:rsidRDefault="00CE1E26" w:rsidP="00CE1E26">
            <w:pPr>
              <w:widowControl/>
              <w:jc w:val="center"/>
              <w:rPr>
                <w:rFonts w:eastAsia="等线" w:cs="Times New Roman"/>
                <w:kern w:val="0"/>
                <w:szCs w:val="21"/>
              </w:rPr>
            </w:pPr>
            <w:proofErr w:type="spellStart"/>
            <w:r w:rsidRPr="00D225D4">
              <w:rPr>
                <w:rFonts w:eastAsia="等线" w:cs="Times New Roman"/>
                <w:kern w:val="0"/>
                <w:szCs w:val="21"/>
              </w:rPr>
              <w:t>Varenyam</w:t>
            </w:r>
            <w:proofErr w:type="spellEnd"/>
            <w:r w:rsidRPr="00D225D4">
              <w:rPr>
                <w:rFonts w:eastAsia="等线" w:cs="Times New Roman"/>
                <w:kern w:val="0"/>
                <w:szCs w:val="21"/>
              </w:rPr>
              <w:t xml:space="preserve"> </w:t>
            </w:r>
            <w:proofErr w:type="spellStart"/>
            <w:r w:rsidRPr="00D225D4">
              <w:rPr>
                <w:rFonts w:eastAsia="等线" w:cs="Times New Roman"/>
                <w:kern w:val="0"/>
                <w:szCs w:val="21"/>
              </w:rPr>
              <w:t>Achal</w:t>
            </w:r>
            <w:proofErr w:type="spellEnd"/>
          </w:p>
          <w:p w14:paraId="1DACB41A" w14:textId="7E5C78DC"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广东以色列理工学院</w:t>
            </w:r>
          </w:p>
        </w:tc>
        <w:tc>
          <w:tcPr>
            <w:tcW w:w="2953" w:type="pct"/>
            <w:shd w:val="clear" w:color="auto" w:fill="auto"/>
            <w:noWrap/>
            <w:vAlign w:val="center"/>
          </w:tcPr>
          <w:p w14:paraId="0586010C" w14:textId="3C9587BC"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Microbe-Mediated Carbonate Precipitation for Heavy Metal Immobilization in E-Waste</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4125882D" w14:textId="77777777" w:rsidTr="00574C3E">
        <w:trPr>
          <w:trHeight w:val="640"/>
        </w:trPr>
        <w:tc>
          <w:tcPr>
            <w:tcW w:w="937" w:type="pct"/>
            <w:shd w:val="clear" w:color="auto" w:fill="auto"/>
            <w:noWrap/>
            <w:vAlign w:val="center"/>
          </w:tcPr>
          <w:p w14:paraId="67C493F7" w14:textId="0CAEC12B"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10:</w:t>
            </w:r>
            <w:r w:rsidR="00F26EC4">
              <w:rPr>
                <w:rFonts w:eastAsia="等线" w:cs="Times New Roman"/>
                <w:color w:val="000000"/>
                <w:kern w:val="0"/>
                <w:szCs w:val="21"/>
              </w:rPr>
              <w:t>40</w:t>
            </w:r>
            <w:r w:rsidRPr="00D225D4">
              <w:rPr>
                <w:rFonts w:eastAsia="等线" w:cs="Times New Roman"/>
                <w:color w:val="000000"/>
                <w:kern w:val="0"/>
                <w:szCs w:val="21"/>
              </w:rPr>
              <w:t>-10:</w:t>
            </w:r>
            <w:r w:rsidR="00F26EC4">
              <w:rPr>
                <w:rFonts w:eastAsia="等线" w:cs="Times New Roman"/>
                <w:color w:val="000000"/>
                <w:kern w:val="0"/>
                <w:szCs w:val="21"/>
              </w:rPr>
              <w:t>50</w:t>
            </w:r>
            <w:r w:rsidR="00F26EC4" w:rsidRPr="00D225D4">
              <w:rPr>
                <w:rFonts w:eastAsia="等线" w:cs="Times New Roman"/>
                <w:color w:val="000000"/>
                <w:kern w:val="0"/>
                <w:szCs w:val="21"/>
              </w:rPr>
              <w:t xml:space="preserve"> </w:t>
            </w:r>
            <w:r>
              <w:rPr>
                <w:rFonts w:eastAsia="等线" w:cs="Times New Roman" w:hint="eastAsia"/>
                <w:color w:val="000000"/>
                <w:kern w:val="0"/>
                <w:szCs w:val="21"/>
              </w:rPr>
              <w:t>am</w:t>
            </w:r>
          </w:p>
        </w:tc>
        <w:tc>
          <w:tcPr>
            <w:tcW w:w="1110" w:type="pct"/>
            <w:shd w:val="clear" w:color="auto" w:fill="auto"/>
            <w:vAlign w:val="center"/>
          </w:tcPr>
          <w:p w14:paraId="063AD854"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蒲生彦</w:t>
            </w:r>
          </w:p>
          <w:p w14:paraId="0808648B" w14:textId="1B938AA7" w:rsidR="00CE1E26" w:rsidRDefault="00CE1E26" w:rsidP="00CE1E26">
            <w:pPr>
              <w:widowControl/>
              <w:jc w:val="center"/>
              <w:rPr>
                <w:rFonts w:cs="Times New Roman"/>
                <w:kern w:val="0"/>
                <w:szCs w:val="21"/>
              </w:rPr>
            </w:pPr>
            <w:r w:rsidRPr="00D225D4">
              <w:rPr>
                <w:rFonts w:cs="Times New Roman"/>
                <w:kern w:val="0"/>
                <w:szCs w:val="21"/>
              </w:rPr>
              <w:t>(</w:t>
            </w:r>
            <w:proofErr w:type="spellStart"/>
            <w:r w:rsidRPr="00D225D4">
              <w:rPr>
                <w:rFonts w:cs="Times New Roman"/>
                <w:kern w:val="0"/>
                <w:szCs w:val="21"/>
              </w:rPr>
              <w:t>Shengyan</w:t>
            </w:r>
            <w:proofErr w:type="spellEnd"/>
            <w:r w:rsidRPr="00D225D4">
              <w:rPr>
                <w:rFonts w:cs="Times New Roman"/>
                <w:kern w:val="0"/>
                <w:szCs w:val="21"/>
              </w:rPr>
              <w:t xml:space="preserve"> Pu)</w:t>
            </w:r>
          </w:p>
          <w:p w14:paraId="7B6D60E4" w14:textId="18054E58"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成都理工大学</w:t>
            </w:r>
          </w:p>
        </w:tc>
        <w:tc>
          <w:tcPr>
            <w:tcW w:w="2953" w:type="pct"/>
            <w:shd w:val="clear" w:color="auto" w:fill="auto"/>
            <w:noWrap/>
            <w:vAlign w:val="center"/>
          </w:tcPr>
          <w:p w14:paraId="2E2AF5D4" w14:textId="6A2DC571"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Dark formation of hydroxyl radicals at redox interfaces in subsurface environments</w:t>
            </w:r>
            <w:r>
              <w:rPr>
                <w:rFonts w:eastAsia="等线" w:cs="Times New Roman" w:hint="eastAsia"/>
                <w:kern w:val="0"/>
                <w:szCs w:val="21"/>
              </w:rPr>
              <w:t xml:space="preserve"> (Invited)</w:t>
            </w:r>
          </w:p>
        </w:tc>
      </w:tr>
      <w:tr w:rsidR="00CE1E26" w:rsidRPr="00D461A1" w14:paraId="12125EA9" w14:textId="77777777" w:rsidTr="00574C3E">
        <w:trPr>
          <w:trHeight w:val="640"/>
        </w:trPr>
        <w:tc>
          <w:tcPr>
            <w:tcW w:w="937" w:type="pct"/>
            <w:shd w:val="clear" w:color="auto" w:fill="auto"/>
            <w:noWrap/>
            <w:vAlign w:val="center"/>
          </w:tcPr>
          <w:p w14:paraId="2E4C10F6" w14:textId="53620B86"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10:</w:t>
            </w:r>
            <w:r w:rsidR="00F26EC4">
              <w:rPr>
                <w:rFonts w:eastAsia="等线" w:cs="Times New Roman"/>
                <w:color w:val="000000"/>
                <w:kern w:val="0"/>
                <w:szCs w:val="21"/>
              </w:rPr>
              <w:t>50</w:t>
            </w:r>
            <w:r w:rsidRPr="00D225D4">
              <w:rPr>
                <w:rFonts w:eastAsia="等线" w:cs="Times New Roman"/>
                <w:color w:val="000000"/>
                <w:kern w:val="0"/>
                <w:szCs w:val="21"/>
              </w:rPr>
              <w:t>-</w:t>
            </w:r>
            <w:r w:rsidR="00F26EC4" w:rsidRPr="00D225D4">
              <w:rPr>
                <w:rFonts w:eastAsia="等线" w:cs="Times New Roman"/>
                <w:color w:val="000000"/>
                <w:kern w:val="0"/>
                <w:szCs w:val="21"/>
              </w:rPr>
              <w:t>1</w:t>
            </w:r>
            <w:r w:rsidR="00F26EC4">
              <w:rPr>
                <w:rFonts w:eastAsia="等线" w:cs="Times New Roman"/>
                <w:color w:val="000000"/>
                <w:kern w:val="0"/>
                <w:szCs w:val="21"/>
              </w:rPr>
              <w:t>1</w:t>
            </w:r>
            <w:r w:rsidRPr="00D225D4">
              <w:rPr>
                <w:rFonts w:eastAsia="等线" w:cs="Times New Roman"/>
                <w:color w:val="000000"/>
                <w:kern w:val="0"/>
                <w:szCs w:val="21"/>
              </w:rPr>
              <w:t>:</w:t>
            </w:r>
            <w:r w:rsidR="00F26EC4">
              <w:rPr>
                <w:rFonts w:eastAsia="等线" w:cs="Times New Roman"/>
                <w:color w:val="000000"/>
                <w:kern w:val="0"/>
                <w:szCs w:val="21"/>
              </w:rPr>
              <w:t>00</w:t>
            </w:r>
            <w:r w:rsidR="00F26EC4" w:rsidRPr="00D225D4">
              <w:rPr>
                <w:rFonts w:eastAsia="等线" w:cs="Times New Roman"/>
                <w:color w:val="000000"/>
                <w:kern w:val="0"/>
                <w:szCs w:val="21"/>
              </w:rPr>
              <w:t xml:space="preserve"> </w:t>
            </w:r>
            <w:r>
              <w:rPr>
                <w:rFonts w:eastAsia="等线" w:cs="Times New Roman" w:hint="eastAsia"/>
                <w:color w:val="000000"/>
                <w:kern w:val="0"/>
                <w:szCs w:val="21"/>
              </w:rPr>
              <w:t>am</w:t>
            </w:r>
          </w:p>
        </w:tc>
        <w:tc>
          <w:tcPr>
            <w:tcW w:w="1110" w:type="pct"/>
            <w:shd w:val="clear" w:color="auto" w:fill="auto"/>
            <w:vAlign w:val="center"/>
          </w:tcPr>
          <w:p w14:paraId="562657BD"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杨晓帆</w:t>
            </w:r>
          </w:p>
          <w:p w14:paraId="3A17ABEF"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Xiaofan</w:t>
            </w:r>
            <w:proofErr w:type="spellEnd"/>
            <w:r w:rsidRPr="00D225D4">
              <w:rPr>
                <w:rFonts w:eastAsia="等线" w:cs="Times New Roman"/>
                <w:kern w:val="0"/>
                <w:szCs w:val="21"/>
              </w:rPr>
              <w:t xml:space="preserve"> Yang)</w:t>
            </w:r>
          </w:p>
          <w:p w14:paraId="3733803D" w14:textId="0B855BD0"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北京师范大学</w:t>
            </w:r>
          </w:p>
        </w:tc>
        <w:tc>
          <w:tcPr>
            <w:tcW w:w="2953" w:type="pct"/>
            <w:shd w:val="clear" w:color="auto" w:fill="auto"/>
            <w:noWrap/>
            <w:vAlign w:val="center"/>
          </w:tcPr>
          <w:p w14:paraId="4DCB79F4" w14:textId="03006BAC"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Pore-scale modeling of biofilm formation in heterogenous porous media</w:t>
            </w:r>
            <w:r>
              <w:rPr>
                <w:rFonts w:eastAsia="等线" w:cs="Times New Roman" w:hint="eastAsia"/>
                <w:kern w:val="0"/>
                <w:szCs w:val="21"/>
              </w:rPr>
              <w:t xml:space="preserve"> (Invited)</w:t>
            </w:r>
          </w:p>
        </w:tc>
      </w:tr>
      <w:tr w:rsidR="00CE1E26" w:rsidRPr="00D461A1" w14:paraId="39335358" w14:textId="77777777" w:rsidTr="00574C3E">
        <w:trPr>
          <w:trHeight w:val="640"/>
        </w:trPr>
        <w:tc>
          <w:tcPr>
            <w:tcW w:w="5000" w:type="pct"/>
            <w:gridSpan w:val="3"/>
            <w:shd w:val="clear" w:color="auto" w:fill="auto"/>
            <w:noWrap/>
            <w:vAlign w:val="center"/>
          </w:tcPr>
          <w:p w14:paraId="05E6C732"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color w:val="000000"/>
                <w:kern w:val="0"/>
                <w:szCs w:val="21"/>
              </w:rPr>
              <w:t>主持人：</w:t>
            </w:r>
            <w:r w:rsidRPr="00D225D4">
              <w:rPr>
                <w:rFonts w:ascii="黑体" w:eastAsia="黑体" w:hAnsi="黑体" w:cs="宋体" w:hint="eastAsia"/>
                <w:b/>
                <w:bCs/>
                <w:color w:val="000000"/>
                <w:kern w:val="0"/>
                <w:szCs w:val="21"/>
              </w:rPr>
              <w:t xml:space="preserve">庞忠和 </w:t>
            </w:r>
            <w:r w:rsidRPr="00D225D4">
              <w:rPr>
                <w:rFonts w:ascii="宋体" w:hAnsi="宋体" w:cs="宋体" w:hint="eastAsia"/>
                <w:color w:val="000000"/>
                <w:kern w:val="0"/>
                <w:szCs w:val="21"/>
              </w:rPr>
              <w:t>中国科学院地质与地球物理研究所</w:t>
            </w:r>
          </w:p>
          <w:p w14:paraId="2398D804" w14:textId="77777777" w:rsidR="00CE1E26" w:rsidRDefault="00CE1E26" w:rsidP="00CE1E26">
            <w:pPr>
              <w:widowControl/>
              <w:jc w:val="center"/>
              <w:rPr>
                <w:rFonts w:ascii="宋体" w:hAnsi="宋体" w:cs="宋体"/>
                <w:b/>
                <w:bCs/>
                <w:color w:val="000000"/>
                <w:kern w:val="0"/>
                <w:szCs w:val="21"/>
              </w:rPr>
            </w:pPr>
            <w:proofErr w:type="gramStart"/>
            <w:r w:rsidRPr="00D225D4">
              <w:rPr>
                <w:rFonts w:ascii="黑体" w:eastAsia="黑体" w:hAnsi="黑体" w:cs="宋体" w:hint="eastAsia"/>
                <w:b/>
                <w:bCs/>
                <w:color w:val="000000"/>
                <w:kern w:val="0"/>
                <w:szCs w:val="21"/>
              </w:rPr>
              <w:t>韩双宝</w:t>
            </w:r>
            <w:proofErr w:type="gramEnd"/>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中国地</w:t>
            </w:r>
            <w:proofErr w:type="gramStart"/>
            <w:r w:rsidRPr="00D225D4">
              <w:rPr>
                <w:rFonts w:ascii="宋体" w:hAnsi="宋体" w:cs="宋体" w:hint="eastAsia"/>
                <w:color w:val="000000"/>
                <w:kern w:val="0"/>
                <w:szCs w:val="21"/>
              </w:rPr>
              <w:t>调局水</w:t>
            </w:r>
            <w:proofErr w:type="gramEnd"/>
            <w:r w:rsidRPr="00D225D4">
              <w:rPr>
                <w:rFonts w:ascii="宋体" w:hAnsi="宋体" w:cs="宋体" w:hint="eastAsia"/>
                <w:color w:val="000000"/>
                <w:kern w:val="0"/>
                <w:szCs w:val="21"/>
              </w:rPr>
              <w:t>环中心</w:t>
            </w:r>
          </w:p>
          <w:p w14:paraId="6768C3FB" w14:textId="3EA03833" w:rsidR="00CE1E26" w:rsidRPr="00D225D4" w:rsidRDefault="00CE1E26" w:rsidP="00CE1E26">
            <w:pPr>
              <w:widowControl/>
              <w:jc w:val="center"/>
              <w:rPr>
                <w:rFonts w:ascii="宋体" w:hAnsi="宋体" w:cs="宋体"/>
                <w:b/>
                <w:bCs/>
                <w:color w:val="000000"/>
                <w:kern w:val="0"/>
                <w:szCs w:val="21"/>
              </w:rPr>
            </w:pPr>
            <w:r w:rsidRPr="00D225D4">
              <w:rPr>
                <w:rFonts w:ascii="黑体" w:eastAsia="黑体" w:hAnsi="黑体" w:cs="宋体" w:hint="eastAsia"/>
                <w:b/>
                <w:bCs/>
                <w:color w:val="000000"/>
                <w:kern w:val="0"/>
                <w:szCs w:val="21"/>
              </w:rPr>
              <w:lastRenderedPageBreak/>
              <w:t>郭芷琳</w:t>
            </w:r>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南方科技大学</w:t>
            </w:r>
          </w:p>
        </w:tc>
      </w:tr>
      <w:tr w:rsidR="00CE1E26" w:rsidRPr="00D461A1" w14:paraId="51D853E7" w14:textId="77777777" w:rsidTr="00574C3E">
        <w:trPr>
          <w:trHeight w:val="640"/>
        </w:trPr>
        <w:tc>
          <w:tcPr>
            <w:tcW w:w="937" w:type="pct"/>
            <w:shd w:val="clear" w:color="auto" w:fill="auto"/>
            <w:noWrap/>
            <w:vAlign w:val="center"/>
          </w:tcPr>
          <w:p w14:paraId="4245F9A7" w14:textId="696055D7" w:rsidR="00CE1E26" w:rsidRPr="00D225D4" w:rsidRDefault="00F26EC4" w:rsidP="00CE1E26">
            <w:pPr>
              <w:widowControl/>
              <w:jc w:val="center"/>
              <w:rPr>
                <w:rFonts w:eastAsia="等线" w:cs="Times New Roman"/>
                <w:color w:val="000000"/>
                <w:kern w:val="0"/>
                <w:szCs w:val="21"/>
              </w:rPr>
            </w:pPr>
            <w:r w:rsidRPr="00D225D4">
              <w:rPr>
                <w:rFonts w:eastAsia="等线" w:cs="Times New Roman"/>
                <w:color w:val="000000"/>
                <w:kern w:val="0"/>
                <w:szCs w:val="21"/>
              </w:rPr>
              <w:lastRenderedPageBreak/>
              <w:t>1</w:t>
            </w:r>
            <w:r>
              <w:rPr>
                <w:rFonts w:eastAsia="等线" w:cs="Times New Roman"/>
                <w:color w:val="000000"/>
                <w:kern w:val="0"/>
                <w:szCs w:val="21"/>
              </w:rPr>
              <w:t>1</w:t>
            </w:r>
            <w:r w:rsidR="00CE1E26" w:rsidRPr="00D225D4">
              <w:rPr>
                <w:rFonts w:eastAsia="等线" w:cs="Times New Roman"/>
                <w:color w:val="000000"/>
                <w:kern w:val="0"/>
                <w:szCs w:val="21"/>
              </w:rPr>
              <w:t>:</w:t>
            </w:r>
            <w:r>
              <w:rPr>
                <w:rFonts w:eastAsia="等线" w:cs="Times New Roman"/>
                <w:color w:val="000000"/>
                <w:kern w:val="0"/>
                <w:szCs w:val="21"/>
              </w:rPr>
              <w:t>00</w:t>
            </w:r>
            <w:r w:rsidR="00CE1E26" w:rsidRPr="00D225D4">
              <w:rPr>
                <w:rFonts w:eastAsia="等线" w:cs="Times New Roman"/>
                <w:color w:val="000000"/>
                <w:kern w:val="0"/>
                <w:szCs w:val="21"/>
              </w:rPr>
              <w:t>-11:</w:t>
            </w:r>
            <w:r>
              <w:rPr>
                <w:rFonts w:eastAsia="等线" w:cs="Times New Roman"/>
                <w:color w:val="000000"/>
                <w:kern w:val="0"/>
                <w:szCs w:val="21"/>
              </w:rPr>
              <w:t>20</w:t>
            </w:r>
            <w:r>
              <w:rPr>
                <w:rFonts w:eastAsia="等线" w:cs="Times New Roman" w:hint="eastAsia"/>
                <w:color w:val="000000"/>
                <w:kern w:val="0"/>
                <w:szCs w:val="21"/>
              </w:rPr>
              <w:t xml:space="preserve"> </w:t>
            </w:r>
            <w:r w:rsidR="00CE1E26">
              <w:rPr>
                <w:rFonts w:eastAsia="等线" w:cs="Times New Roman" w:hint="eastAsia"/>
                <w:color w:val="000000"/>
                <w:kern w:val="0"/>
                <w:szCs w:val="21"/>
              </w:rPr>
              <w:t>am</w:t>
            </w:r>
          </w:p>
        </w:tc>
        <w:tc>
          <w:tcPr>
            <w:tcW w:w="1110" w:type="pct"/>
            <w:shd w:val="clear" w:color="auto" w:fill="auto"/>
            <w:vAlign w:val="center"/>
          </w:tcPr>
          <w:p w14:paraId="6B2B421C"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金章东</w:t>
            </w:r>
          </w:p>
          <w:p w14:paraId="26890A92" w14:textId="0419C1C5"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Zhangdong</w:t>
            </w:r>
            <w:proofErr w:type="spellEnd"/>
            <w:r w:rsidRPr="00D225D4">
              <w:rPr>
                <w:rFonts w:eastAsia="等线" w:cs="Times New Roman"/>
                <w:kern w:val="0"/>
                <w:szCs w:val="21"/>
              </w:rPr>
              <w:t xml:space="preserve"> </w:t>
            </w:r>
            <w:proofErr w:type="spellStart"/>
            <w:r w:rsidRPr="00D225D4">
              <w:rPr>
                <w:rFonts w:eastAsia="等线" w:cs="Times New Roman"/>
                <w:kern w:val="0"/>
                <w:szCs w:val="21"/>
              </w:rPr>
              <w:t>Jin</w:t>
            </w:r>
            <w:proofErr w:type="spellEnd"/>
            <w:r w:rsidRPr="00D225D4">
              <w:rPr>
                <w:rFonts w:eastAsia="等线" w:cs="Times New Roman"/>
                <w:kern w:val="0"/>
                <w:szCs w:val="21"/>
              </w:rPr>
              <w:t>)</w:t>
            </w:r>
          </w:p>
          <w:p w14:paraId="118740FB" w14:textId="229BF67B"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中国科学院地球环境研究所</w:t>
            </w:r>
          </w:p>
        </w:tc>
        <w:tc>
          <w:tcPr>
            <w:tcW w:w="2953" w:type="pct"/>
            <w:shd w:val="clear" w:color="auto" w:fill="auto"/>
            <w:noWrap/>
            <w:vAlign w:val="center"/>
          </w:tcPr>
          <w:p w14:paraId="724C59E6"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河水的非传统稳定同位素示踪</w:t>
            </w:r>
          </w:p>
          <w:p w14:paraId="0CD49156" w14:textId="681A97A0" w:rsidR="00CE1E26" w:rsidRPr="00D225D4" w:rsidRDefault="00CE1E26" w:rsidP="00CE1E26">
            <w:pPr>
              <w:widowControl/>
              <w:jc w:val="center"/>
              <w:rPr>
                <w:rFonts w:eastAsia="等线" w:cs="Times New Roman"/>
                <w:kern w:val="0"/>
                <w:szCs w:val="21"/>
              </w:rPr>
            </w:pPr>
            <w:r w:rsidRPr="00D225D4">
              <w:rPr>
                <w:rFonts w:cs="Times New Roman"/>
                <w:kern w:val="0"/>
                <w:szCs w:val="21"/>
              </w:rPr>
              <w:t>(Non-traditional stable isotope tracing in river water</w:t>
            </w:r>
            <w:r>
              <w:rPr>
                <w:rFonts w:cs="Times New Roman" w:hint="eastAsia"/>
                <w:kern w:val="0"/>
                <w:szCs w:val="21"/>
              </w:rPr>
              <w:t>s</w:t>
            </w:r>
            <w:r w:rsidRPr="00D225D4">
              <w:rPr>
                <w:rFonts w:cs="Times New Roman"/>
                <w:kern w:val="0"/>
                <w:szCs w:val="21"/>
              </w:rPr>
              <w:t>)</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Keynote</w:t>
            </w:r>
            <w:r>
              <w:rPr>
                <w:rFonts w:eastAsia="等线" w:cs="Times New Roman"/>
                <w:kern w:val="0"/>
                <w:szCs w:val="21"/>
              </w:rPr>
              <w:t>)</w:t>
            </w:r>
          </w:p>
        </w:tc>
      </w:tr>
      <w:tr w:rsidR="00CE1E26" w:rsidRPr="00D461A1" w14:paraId="4D8B086A" w14:textId="77777777" w:rsidTr="00574C3E">
        <w:trPr>
          <w:trHeight w:val="640"/>
        </w:trPr>
        <w:tc>
          <w:tcPr>
            <w:tcW w:w="937" w:type="pct"/>
            <w:shd w:val="clear" w:color="auto" w:fill="auto"/>
            <w:noWrap/>
            <w:vAlign w:val="center"/>
          </w:tcPr>
          <w:p w14:paraId="2D9DD6BE" w14:textId="4DE8E2FA"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11:</w:t>
            </w:r>
            <w:r w:rsidR="00F26EC4">
              <w:rPr>
                <w:rFonts w:eastAsia="等线" w:cs="Times New Roman"/>
                <w:color w:val="000000"/>
                <w:kern w:val="0"/>
                <w:szCs w:val="21"/>
              </w:rPr>
              <w:t>20</w:t>
            </w:r>
            <w:r w:rsidRPr="00D225D4">
              <w:rPr>
                <w:rFonts w:eastAsia="等线" w:cs="Times New Roman"/>
                <w:color w:val="000000"/>
                <w:kern w:val="0"/>
                <w:szCs w:val="21"/>
              </w:rPr>
              <w:t>-11:</w:t>
            </w:r>
            <w:r w:rsidR="00F26EC4">
              <w:rPr>
                <w:rFonts w:eastAsia="等线" w:cs="Times New Roman"/>
                <w:color w:val="000000"/>
                <w:kern w:val="0"/>
                <w:szCs w:val="21"/>
              </w:rPr>
              <w:t>40</w:t>
            </w:r>
            <w:r w:rsidR="00F26EC4">
              <w:rPr>
                <w:rFonts w:eastAsia="等线" w:cs="Times New Roman" w:hint="eastAsia"/>
                <w:color w:val="000000"/>
                <w:kern w:val="0"/>
                <w:szCs w:val="21"/>
              </w:rPr>
              <w:t xml:space="preserve"> </w:t>
            </w:r>
            <w:r>
              <w:rPr>
                <w:rFonts w:eastAsia="等线" w:cs="Times New Roman" w:hint="eastAsia"/>
                <w:color w:val="000000"/>
                <w:kern w:val="0"/>
                <w:szCs w:val="21"/>
              </w:rPr>
              <w:t>am</w:t>
            </w:r>
          </w:p>
        </w:tc>
        <w:tc>
          <w:tcPr>
            <w:tcW w:w="1110" w:type="pct"/>
            <w:shd w:val="clear" w:color="auto" w:fill="auto"/>
            <w:vAlign w:val="center"/>
          </w:tcPr>
          <w:p w14:paraId="7EC8E1DD"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石振清</w:t>
            </w:r>
          </w:p>
          <w:p w14:paraId="132AE24C" w14:textId="5F73F69E" w:rsidR="00CE1E26" w:rsidRDefault="00CE1E26" w:rsidP="00CE1E26">
            <w:pPr>
              <w:widowControl/>
              <w:jc w:val="center"/>
              <w:rPr>
                <w:rFonts w:cs="Times New Roman"/>
                <w:kern w:val="0"/>
                <w:szCs w:val="21"/>
              </w:rPr>
            </w:pPr>
            <w:r w:rsidRPr="00D225D4">
              <w:rPr>
                <w:rFonts w:cs="Times New Roman"/>
                <w:kern w:val="0"/>
                <w:szCs w:val="21"/>
              </w:rPr>
              <w:t>(</w:t>
            </w:r>
            <w:proofErr w:type="spellStart"/>
            <w:r w:rsidRPr="00D225D4">
              <w:rPr>
                <w:rFonts w:cs="Times New Roman"/>
                <w:kern w:val="0"/>
                <w:szCs w:val="21"/>
              </w:rPr>
              <w:t>Zhenqing</w:t>
            </w:r>
            <w:proofErr w:type="spellEnd"/>
            <w:r w:rsidRPr="00D225D4">
              <w:rPr>
                <w:rFonts w:cs="Times New Roman"/>
                <w:kern w:val="0"/>
                <w:szCs w:val="21"/>
              </w:rPr>
              <w:t xml:space="preserve"> Shi)</w:t>
            </w:r>
          </w:p>
          <w:p w14:paraId="1B43FA3D" w14:textId="63985BDF"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华南理工大学</w:t>
            </w:r>
          </w:p>
        </w:tc>
        <w:tc>
          <w:tcPr>
            <w:tcW w:w="2953" w:type="pct"/>
            <w:shd w:val="clear" w:color="auto" w:fill="auto"/>
            <w:noWrap/>
            <w:vAlign w:val="center"/>
          </w:tcPr>
          <w:p w14:paraId="4331615F"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土壤溶解性有机质模型：如何量化其复杂性</w:t>
            </w:r>
          </w:p>
          <w:p w14:paraId="19E3A704" w14:textId="5F37C2E5" w:rsidR="00CE1E26" w:rsidRPr="00D225D4" w:rsidRDefault="00CE1E26" w:rsidP="00CE1E26">
            <w:pPr>
              <w:widowControl/>
              <w:jc w:val="center"/>
              <w:rPr>
                <w:rFonts w:ascii="宋体" w:hAnsi="宋体" w:cs="宋体"/>
                <w:kern w:val="0"/>
                <w:szCs w:val="21"/>
              </w:rPr>
            </w:pPr>
            <w:r w:rsidRPr="00D225D4">
              <w:rPr>
                <w:rFonts w:cs="Times New Roman"/>
                <w:kern w:val="0"/>
                <w:szCs w:val="21"/>
              </w:rPr>
              <w:t>(</w:t>
            </w:r>
            <w:r>
              <w:rPr>
                <w:rFonts w:cs="Times New Roman" w:hint="eastAsia"/>
                <w:kern w:val="0"/>
                <w:szCs w:val="21"/>
              </w:rPr>
              <w:t>Modeling of</w:t>
            </w:r>
            <w:r w:rsidRPr="00D225D4">
              <w:rPr>
                <w:rFonts w:cs="Times New Roman"/>
                <w:kern w:val="0"/>
                <w:szCs w:val="21"/>
              </w:rPr>
              <w:t xml:space="preserve"> dissolved organic matter </w:t>
            </w:r>
            <w:r>
              <w:rPr>
                <w:rFonts w:cs="Times New Roman" w:hint="eastAsia"/>
                <w:kern w:val="0"/>
                <w:szCs w:val="21"/>
              </w:rPr>
              <w:t>in soil</w:t>
            </w:r>
            <w:r w:rsidRPr="00D225D4">
              <w:rPr>
                <w:rFonts w:cs="Times New Roman"/>
                <w:kern w:val="0"/>
                <w:szCs w:val="21"/>
              </w:rPr>
              <w:t>: How to quantify their complexity)</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Keynote</w:t>
            </w:r>
            <w:r>
              <w:rPr>
                <w:rFonts w:eastAsia="等线" w:cs="Times New Roman"/>
                <w:kern w:val="0"/>
                <w:szCs w:val="21"/>
              </w:rPr>
              <w:t>)</w:t>
            </w:r>
          </w:p>
        </w:tc>
      </w:tr>
      <w:tr w:rsidR="00CE1E26" w:rsidRPr="00D461A1" w14:paraId="65D6ABCB" w14:textId="77777777" w:rsidTr="00574C3E">
        <w:trPr>
          <w:trHeight w:val="640"/>
        </w:trPr>
        <w:tc>
          <w:tcPr>
            <w:tcW w:w="937" w:type="pct"/>
            <w:shd w:val="clear" w:color="auto" w:fill="auto"/>
            <w:noWrap/>
            <w:vAlign w:val="center"/>
          </w:tcPr>
          <w:p w14:paraId="63A8A9DB" w14:textId="5E9ABDDA"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11:</w:t>
            </w:r>
            <w:r w:rsidR="00F26EC4">
              <w:rPr>
                <w:rFonts w:eastAsia="等线" w:cs="Times New Roman"/>
                <w:color w:val="000000"/>
                <w:kern w:val="0"/>
                <w:szCs w:val="21"/>
              </w:rPr>
              <w:t>4</w:t>
            </w:r>
            <w:r w:rsidR="00F26EC4" w:rsidRPr="00D225D4">
              <w:rPr>
                <w:rFonts w:eastAsia="等线" w:cs="Times New Roman"/>
                <w:color w:val="000000"/>
                <w:kern w:val="0"/>
                <w:szCs w:val="21"/>
              </w:rPr>
              <w:t>0</w:t>
            </w:r>
            <w:r w:rsidRPr="00D225D4">
              <w:rPr>
                <w:rFonts w:eastAsia="等线" w:cs="Times New Roman"/>
                <w:color w:val="000000"/>
                <w:kern w:val="0"/>
                <w:szCs w:val="21"/>
              </w:rPr>
              <w:t>-</w:t>
            </w:r>
            <w:r w:rsidR="00F26EC4" w:rsidRPr="00D225D4">
              <w:rPr>
                <w:rFonts w:eastAsia="等线" w:cs="Times New Roman"/>
                <w:color w:val="000000"/>
                <w:kern w:val="0"/>
                <w:szCs w:val="21"/>
              </w:rPr>
              <w:t>1</w:t>
            </w:r>
            <w:r w:rsidR="00F26EC4">
              <w:rPr>
                <w:rFonts w:eastAsia="等线" w:cs="Times New Roman"/>
                <w:color w:val="000000"/>
                <w:kern w:val="0"/>
                <w:szCs w:val="21"/>
              </w:rPr>
              <w:t>2</w:t>
            </w:r>
            <w:r w:rsidRPr="00D225D4">
              <w:rPr>
                <w:rFonts w:eastAsia="等线" w:cs="Times New Roman"/>
                <w:color w:val="000000"/>
                <w:kern w:val="0"/>
                <w:szCs w:val="21"/>
              </w:rPr>
              <w:t>:</w:t>
            </w:r>
            <w:r w:rsidR="00F26EC4">
              <w:rPr>
                <w:rFonts w:eastAsia="等线" w:cs="Times New Roman"/>
                <w:color w:val="000000"/>
                <w:kern w:val="0"/>
                <w:szCs w:val="21"/>
              </w:rPr>
              <w:t>0</w:t>
            </w:r>
            <w:r w:rsidR="00F26EC4" w:rsidRPr="00D225D4">
              <w:rPr>
                <w:rFonts w:eastAsia="等线" w:cs="Times New Roman"/>
                <w:color w:val="000000"/>
                <w:kern w:val="0"/>
                <w:szCs w:val="21"/>
              </w:rPr>
              <w:t>0</w:t>
            </w:r>
            <w:r w:rsidR="00F26EC4">
              <w:rPr>
                <w:rFonts w:eastAsia="等线" w:cs="Times New Roman" w:hint="eastAsia"/>
                <w:color w:val="000000"/>
                <w:kern w:val="0"/>
                <w:szCs w:val="21"/>
              </w:rPr>
              <w:t xml:space="preserve"> </w:t>
            </w:r>
            <w:r w:rsidR="00494AA3">
              <w:rPr>
                <w:rFonts w:eastAsia="等线" w:cs="Times New Roman" w:hint="eastAsia"/>
                <w:color w:val="000000"/>
                <w:kern w:val="0"/>
                <w:szCs w:val="21"/>
              </w:rPr>
              <w:t>pm</w:t>
            </w:r>
          </w:p>
        </w:tc>
        <w:tc>
          <w:tcPr>
            <w:tcW w:w="1110" w:type="pct"/>
            <w:shd w:val="clear" w:color="auto" w:fill="auto"/>
            <w:vAlign w:val="center"/>
          </w:tcPr>
          <w:p w14:paraId="0CE5B8B9"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Christopher Higgins</w:t>
            </w:r>
          </w:p>
          <w:p w14:paraId="58891C29" w14:textId="1B5BEBA6" w:rsidR="00CE1E26" w:rsidRPr="00D25415" w:rsidRDefault="0004251E" w:rsidP="00CE1E26">
            <w:pPr>
              <w:widowControl/>
              <w:jc w:val="center"/>
              <w:rPr>
                <w:rFonts w:cs="Times New Roman"/>
                <w:kern w:val="0"/>
                <w:szCs w:val="21"/>
              </w:rPr>
            </w:pPr>
            <w:r w:rsidRPr="00D25415">
              <w:rPr>
                <w:rFonts w:cs="Times New Roman"/>
                <w:kern w:val="0"/>
                <w:szCs w:val="21"/>
              </w:rPr>
              <w:t>Colorado School of Mines</w:t>
            </w:r>
          </w:p>
        </w:tc>
        <w:tc>
          <w:tcPr>
            <w:tcW w:w="2953" w:type="pct"/>
            <w:shd w:val="clear" w:color="auto" w:fill="auto"/>
            <w:noWrap/>
            <w:vAlign w:val="center"/>
          </w:tcPr>
          <w:p w14:paraId="1F0A366D" w14:textId="306BF88D" w:rsidR="00CE1E26" w:rsidRPr="00D225D4" w:rsidRDefault="00CE1E26" w:rsidP="00CE1E26">
            <w:pPr>
              <w:widowControl/>
              <w:jc w:val="center"/>
              <w:rPr>
                <w:rFonts w:ascii="宋体" w:hAnsi="宋体" w:cs="宋体"/>
                <w:kern w:val="0"/>
                <w:szCs w:val="21"/>
              </w:rPr>
            </w:pPr>
            <w:r w:rsidRPr="00D225D4">
              <w:rPr>
                <w:rFonts w:eastAsia="等线" w:cs="Times New Roman"/>
                <w:kern w:val="0"/>
                <w:szCs w:val="21"/>
              </w:rPr>
              <w:t>Quantitative Assessment of PFASs in AFFF- Impacted Soils: A Comparison of Analytical Methodologies</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74859E32" w14:textId="77777777" w:rsidTr="00350FF7">
        <w:trPr>
          <w:trHeight w:val="640"/>
        </w:trPr>
        <w:tc>
          <w:tcPr>
            <w:tcW w:w="937" w:type="pct"/>
            <w:shd w:val="clear" w:color="auto" w:fill="auto"/>
            <w:noWrap/>
            <w:vAlign w:val="center"/>
          </w:tcPr>
          <w:p w14:paraId="17095185" w14:textId="2B7D692F"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 xml:space="preserve">12:00-12:10 </w:t>
            </w:r>
            <w:r>
              <w:rPr>
                <w:rFonts w:eastAsia="等线" w:cs="Times New Roman" w:hint="eastAsia"/>
                <w:color w:val="000000"/>
                <w:kern w:val="0"/>
                <w:szCs w:val="21"/>
              </w:rPr>
              <w:t>pm</w:t>
            </w:r>
          </w:p>
        </w:tc>
        <w:tc>
          <w:tcPr>
            <w:tcW w:w="1110" w:type="pct"/>
            <w:shd w:val="clear" w:color="auto" w:fill="auto"/>
            <w:vAlign w:val="center"/>
          </w:tcPr>
          <w:p w14:paraId="0E3DF4F9"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邓娅敏</w:t>
            </w:r>
          </w:p>
          <w:p w14:paraId="2CC1E7E2"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Yamin</w:t>
            </w:r>
            <w:proofErr w:type="spellEnd"/>
            <w:r w:rsidRPr="00D225D4">
              <w:rPr>
                <w:rFonts w:eastAsia="等线" w:cs="Times New Roman"/>
                <w:kern w:val="0"/>
                <w:szCs w:val="21"/>
              </w:rPr>
              <w:t xml:space="preserve"> Deng)</w:t>
            </w:r>
          </w:p>
          <w:p w14:paraId="5B8910E4" w14:textId="25197602" w:rsidR="00CE1E26" w:rsidRPr="00D225D4" w:rsidRDefault="00CE1E26" w:rsidP="00CE1E26">
            <w:pPr>
              <w:widowControl/>
              <w:jc w:val="center"/>
              <w:rPr>
                <w:rFonts w:eastAsia="等线" w:cs="Times New Roman"/>
                <w:kern w:val="0"/>
                <w:szCs w:val="21"/>
              </w:rPr>
            </w:pPr>
            <w:r w:rsidRPr="00D225D4">
              <w:rPr>
                <w:rFonts w:ascii="宋体" w:hAnsi="宋体" w:cs="Times New Roman" w:hint="eastAsia"/>
                <w:kern w:val="0"/>
                <w:szCs w:val="21"/>
              </w:rPr>
              <w:t>中国地质大学</w:t>
            </w:r>
            <w:r w:rsidRPr="00D225D4">
              <w:rPr>
                <w:rFonts w:eastAsia="等线" w:cs="Times New Roman"/>
                <w:kern w:val="0"/>
                <w:szCs w:val="21"/>
              </w:rPr>
              <w:t>(</w:t>
            </w:r>
            <w:r w:rsidRPr="00D225D4">
              <w:rPr>
                <w:rFonts w:ascii="宋体" w:hAnsi="宋体" w:cs="Times New Roman" w:hint="eastAsia"/>
                <w:kern w:val="0"/>
                <w:szCs w:val="21"/>
              </w:rPr>
              <w:t>武汉</w:t>
            </w:r>
            <w:r w:rsidRPr="00D225D4">
              <w:rPr>
                <w:rFonts w:eastAsia="等线" w:cs="Times New Roman"/>
                <w:kern w:val="0"/>
                <w:szCs w:val="21"/>
              </w:rPr>
              <w:t>)</w:t>
            </w:r>
          </w:p>
        </w:tc>
        <w:tc>
          <w:tcPr>
            <w:tcW w:w="2953" w:type="pct"/>
            <w:shd w:val="clear" w:color="auto" w:fill="auto"/>
            <w:noWrap/>
            <w:vAlign w:val="center"/>
          </w:tcPr>
          <w:p w14:paraId="1A79CCB0"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河湖平原含水层中碘的来源与有机</w:t>
            </w:r>
            <w:proofErr w:type="gramStart"/>
            <w:r w:rsidRPr="00D225D4">
              <w:rPr>
                <w:rFonts w:ascii="宋体" w:hAnsi="宋体" w:cs="宋体" w:hint="eastAsia"/>
                <w:kern w:val="0"/>
                <w:szCs w:val="21"/>
              </w:rPr>
              <w:t>碘分子</w:t>
            </w:r>
            <w:proofErr w:type="gramEnd"/>
            <w:r w:rsidRPr="00D225D4">
              <w:rPr>
                <w:rFonts w:ascii="宋体" w:hAnsi="宋体" w:cs="宋体" w:hint="eastAsia"/>
                <w:kern w:val="0"/>
                <w:szCs w:val="21"/>
              </w:rPr>
              <w:t>转化机制</w:t>
            </w:r>
          </w:p>
          <w:p w14:paraId="3459CFCC" w14:textId="7C17E098" w:rsidR="00CE1E26" w:rsidRPr="00D225D4" w:rsidRDefault="00CE1E26" w:rsidP="00CE1E26">
            <w:pPr>
              <w:widowControl/>
              <w:jc w:val="center"/>
              <w:rPr>
                <w:rFonts w:eastAsia="等线" w:cs="Times New Roman"/>
                <w:kern w:val="0"/>
                <w:szCs w:val="21"/>
              </w:rPr>
            </w:pPr>
            <w:r w:rsidRPr="00D225D4">
              <w:rPr>
                <w:rFonts w:cs="Times New Roman"/>
                <w:kern w:val="0"/>
                <w:szCs w:val="21"/>
              </w:rPr>
              <w:t>(Sources of iodine and transformation mechanisms of organic iodine molecule</w:t>
            </w:r>
            <w:r>
              <w:rPr>
                <w:rFonts w:cs="Times New Roman" w:hint="eastAsia"/>
                <w:kern w:val="0"/>
                <w:szCs w:val="21"/>
              </w:rPr>
              <w:t>s</w:t>
            </w:r>
            <w:r w:rsidRPr="00D225D4">
              <w:rPr>
                <w:rFonts w:cs="Times New Roman"/>
                <w:kern w:val="0"/>
                <w:szCs w:val="21"/>
              </w:rPr>
              <w:t xml:space="preserve"> in </w:t>
            </w:r>
            <w:r>
              <w:rPr>
                <w:rFonts w:cs="Times New Roman" w:hint="eastAsia"/>
                <w:kern w:val="0"/>
                <w:szCs w:val="21"/>
              </w:rPr>
              <w:t xml:space="preserve">groundwater in alluvial-lacustrine </w:t>
            </w:r>
            <w:r w:rsidRPr="00D225D4">
              <w:rPr>
                <w:rFonts w:cs="Times New Roman"/>
                <w:kern w:val="0"/>
                <w:szCs w:val="21"/>
              </w:rPr>
              <w:t>aquifers)</w:t>
            </w:r>
            <w:r>
              <w:rPr>
                <w:rFonts w:cs="Times New Roman" w:hint="eastAsia"/>
                <w:kern w:val="0"/>
                <w:szCs w:val="21"/>
              </w:rPr>
              <w:t xml:space="preserve"> (Invited)</w:t>
            </w:r>
          </w:p>
        </w:tc>
      </w:tr>
      <w:tr w:rsidR="00CE1E26" w:rsidRPr="00D461A1" w14:paraId="02DC2CD8" w14:textId="77777777" w:rsidTr="00350FF7">
        <w:trPr>
          <w:trHeight w:val="640"/>
        </w:trPr>
        <w:tc>
          <w:tcPr>
            <w:tcW w:w="937" w:type="pct"/>
            <w:shd w:val="clear" w:color="auto" w:fill="auto"/>
            <w:noWrap/>
            <w:vAlign w:val="center"/>
          </w:tcPr>
          <w:p w14:paraId="46FC898E" w14:textId="7174C3B6"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12:10-12:20</w:t>
            </w:r>
            <w:r>
              <w:rPr>
                <w:rFonts w:eastAsia="等线" w:cs="Times New Roman" w:hint="eastAsia"/>
                <w:color w:val="000000"/>
                <w:kern w:val="0"/>
                <w:szCs w:val="21"/>
              </w:rPr>
              <w:t xml:space="preserve"> pm</w:t>
            </w:r>
          </w:p>
        </w:tc>
        <w:tc>
          <w:tcPr>
            <w:tcW w:w="1110" w:type="pct"/>
            <w:shd w:val="clear" w:color="auto" w:fill="auto"/>
            <w:vAlign w:val="center"/>
          </w:tcPr>
          <w:p w14:paraId="3FBA8D03"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张宝刚</w:t>
            </w:r>
          </w:p>
          <w:p w14:paraId="70E9F826"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Baogang</w:t>
            </w:r>
            <w:proofErr w:type="spellEnd"/>
            <w:r w:rsidRPr="00D225D4">
              <w:rPr>
                <w:rFonts w:eastAsia="等线" w:cs="Times New Roman"/>
                <w:kern w:val="0"/>
                <w:szCs w:val="21"/>
              </w:rPr>
              <w:t xml:space="preserve"> Zhang)</w:t>
            </w:r>
          </w:p>
          <w:p w14:paraId="6135DA82" w14:textId="3E9FBCFA" w:rsidR="00CE1E26" w:rsidRPr="00D225D4"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中国地质大学</w:t>
            </w:r>
            <w:r w:rsidRPr="00D225D4">
              <w:rPr>
                <w:rFonts w:eastAsia="等线" w:cs="Times New Roman"/>
                <w:kern w:val="0"/>
                <w:szCs w:val="21"/>
              </w:rPr>
              <w:t>(</w:t>
            </w:r>
            <w:r w:rsidRPr="00D225D4">
              <w:rPr>
                <w:rFonts w:ascii="宋体" w:hAnsi="宋体" w:cs="Times New Roman" w:hint="eastAsia"/>
                <w:kern w:val="0"/>
                <w:szCs w:val="21"/>
              </w:rPr>
              <w:t>北京</w:t>
            </w:r>
            <w:r w:rsidRPr="00D225D4">
              <w:rPr>
                <w:rFonts w:eastAsia="等线" w:cs="Times New Roman"/>
                <w:kern w:val="0"/>
                <w:szCs w:val="21"/>
              </w:rPr>
              <w:t>)</w:t>
            </w:r>
          </w:p>
        </w:tc>
        <w:tc>
          <w:tcPr>
            <w:tcW w:w="2953" w:type="pct"/>
            <w:shd w:val="clear" w:color="auto" w:fill="auto"/>
            <w:noWrap/>
            <w:vAlign w:val="center"/>
          </w:tcPr>
          <w:p w14:paraId="051CB2F4"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矿区钒的生物地球化学过程与修复策略</w:t>
            </w:r>
          </w:p>
          <w:p w14:paraId="6A0CA9D4" w14:textId="4808570E" w:rsidR="00CE1E26" w:rsidRPr="00D225D4" w:rsidRDefault="00CE1E26" w:rsidP="00CE1E26">
            <w:pPr>
              <w:widowControl/>
              <w:jc w:val="center"/>
              <w:rPr>
                <w:rFonts w:ascii="宋体" w:hAnsi="宋体" w:cs="宋体"/>
                <w:kern w:val="0"/>
                <w:szCs w:val="21"/>
              </w:rPr>
            </w:pPr>
            <w:r w:rsidRPr="00D225D4">
              <w:rPr>
                <w:rFonts w:cs="Times New Roman"/>
                <w:kern w:val="0"/>
                <w:szCs w:val="21"/>
              </w:rPr>
              <w:t>(</w:t>
            </w:r>
            <w:r>
              <w:rPr>
                <w:rFonts w:cs="Times New Roman" w:hint="eastAsia"/>
                <w:kern w:val="0"/>
                <w:szCs w:val="21"/>
              </w:rPr>
              <w:t>B</w:t>
            </w:r>
            <w:r w:rsidRPr="00D225D4">
              <w:rPr>
                <w:rFonts w:cs="Times New Roman"/>
                <w:kern w:val="0"/>
                <w:szCs w:val="21"/>
              </w:rPr>
              <w:t xml:space="preserve">iogeochemical processes and remediation strategies </w:t>
            </w:r>
            <w:r>
              <w:rPr>
                <w:rFonts w:cs="Times New Roman" w:hint="eastAsia"/>
                <w:kern w:val="0"/>
                <w:szCs w:val="21"/>
              </w:rPr>
              <w:t>of v</w:t>
            </w:r>
            <w:r w:rsidRPr="00D225D4">
              <w:rPr>
                <w:rFonts w:cs="Times New Roman"/>
                <w:kern w:val="0"/>
                <w:szCs w:val="21"/>
              </w:rPr>
              <w:t>anadium in mining areas)</w:t>
            </w:r>
            <w:r>
              <w:rPr>
                <w:rFonts w:cs="Times New Roman" w:hint="eastAsia"/>
                <w:kern w:val="0"/>
                <w:szCs w:val="21"/>
              </w:rPr>
              <w:t xml:space="preserve"> (Invited)</w:t>
            </w:r>
          </w:p>
        </w:tc>
      </w:tr>
      <w:tr w:rsidR="00CE1E26" w:rsidRPr="00D461A1" w14:paraId="2B0753CF" w14:textId="77777777" w:rsidTr="00574C3E">
        <w:trPr>
          <w:trHeight w:val="640"/>
        </w:trPr>
        <w:tc>
          <w:tcPr>
            <w:tcW w:w="5000" w:type="pct"/>
            <w:gridSpan w:val="3"/>
            <w:tcBorders>
              <w:bottom w:val="single" w:sz="4" w:space="0" w:color="auto"/>
            </w:tcBorders>
            <w:shd w:val="clear" w:color="auto" w:fill="auto"/>
            <w:noWrap/>
            <w:vAlign w:val="center"/>
          </w:tcPr>
          <w:p w14:paraId="5BDA077D" w14:textId="77777777" w:rsidR="00CE1E26" w:rsidRDefault="00CE1E26" w:rsidP="00CE1E26">
            <w:pPr>
              <w:widowControl/>
              <w:jc w:val="center"/>
              <w:rPr>
                <w:rFonts w:cs="Times New Roman"/>
                <w:b/>
                <w:bCs/>
                <w:color w:val="000000"/>
                <w:kern w:val="0"/>
                <w:szCs w:val="21"/>
              </w:rPr>
            </w:pPr>
            <w:r w:rsidRPr="00D225D4">
              <w:rPr>
                <w:rFonts w:ascii="宋体" w:hAnsi="宋体" w:cs="宋体" w:hint="eastAsia"/>
                <w:b/>
                <w:bCs/>
                <w:color w:val="000000"/>
                <w:kern w:val="0"/>
                <w:szCs w:val="21"/>
              </w:rPr>
              <w:t xml:space="preserve">午餐 </w:t>
            </w:r>
            <w:r w:rsidRPr="00D225D4">
              <w:rPr>
                <w:rFonts w:cs="Times New Roman"/>
                <w:b/>
                <w:bCs/>
                <w:color w:val="000000"/>
                <w:kern w:val="0"/>
                <w:szCs w:val="21"/>
              </w:rPr>
              <w:t>(Lunch)</w:t>
            </w:r>
            <w:r>
              <w:rPr>
                <w:rFonts w:cs="Times New Roman"/>
                <w:b/>
                <w:bCs/>
                <w:color w:val="000000"/>
                <w:kern w:val="0"/>
                <w:szCs w:val="21"/>
              </w:rPr>
              <w:t xml:space="preserve"> </w:t>
            </w:r>
          </w:p>
          <w:p w14:paraId="53DF80C5" w14:textId="25A3DA2F" w:rsidR="00CE1E26" w:rsidRDefault="00CE1E26" w:rsidP="00CE1E26">
            <w:pPr>
              <w:widowControl/>
              <w:jc w:val="center"/>
              <w:rPr>
                <w:rFonts w:eastAsia="等线" w:cs="Times New Roman"/>
                <w:color w:val="000000"/>
                <w:kern w:val="0"/>
                <w:szCs w:val="21"/>
              </w:rPr>
            </w:pPr>
            <w:r>
              <w:rPr>
                <w:rFonts w:cs="Times New Roman" w:hint="eastAsia"/>
                <w:b/>
                <w:bCs/>
                <w:color w:val="000000"/>
                <w:kern w:val="0"/>
                <w:szCs w:val="21"/>
              </w:rPr>
              <w:t>时间：</w:t>
            </w:r>
            <w:r w:rsidRPr="00D225D4">
              <w:rPr>
                <w:rFonts w:eastAsia="等线" w:cs="Times New Roman"/>
                <w:color w:val="000000"/>
                <w:kern w:val="0"/>
                <w:szCs w:val="21"/>
              </w:rPr>
              <w:t>12:20-14:00</w:t>
            </w:r>
            <w:r>
              <w:rPr>
                <w:rFonts w:eastAsia="等线" w:cs="Times New Roman" w:hint="eastAsia"/>
                <w:color w:val="000000"/>
                <w:kern w:val="0"/>
                <w:szCs w:val="21"/>
              </w:rPr>
              <w:t xml:space="preserve"> pm</w:t>
            </w:r>
          </w:p>
          <w:p w14:paraId="09340097" w14:textId="405BE04E" w:rsidR="00CE1E26" w:rsidRPr="00D225D4" w:rsidRDefault="00CE1E26" w:rsidP="00CE1E26">
            <w:pPr>
              <w:widowControl/>
              <w:jc w:val="center"/>
              <w:rPr>
                <w:rFonts w:ascii="宋体" w:hAnsi="宋体" w:cs="宋体"/>
                <w:kern w:val="0"/>
                <w:szCs w:val="21"/>
              </w:rPr>
            </w:pPr>
            <w:r w:rsidRPr="0094464C">
              <w:rPr>
                <w:rFonts w:cs="宋体" w:hint="eastAsia"/>
                <w:b/>
                <w:bCs/>
                <w:kern w:val="0"/>
                <w:szCs w:val="21"/>
              </w:rPr>
              <w:t>地点：地大国际会议中心一层自助餐厅</w:t>
            </w:r>
          </w:p>
        </w:tc>
      </w:tr>
      <w:tr w:rsidR="00CE1E26" w:rsidRPr="00D461A1" w14:paraId="28AE3206" w14:textId="77777777" w:rsidTr="00574C3E">
        <w:trPr>
          <w:trHeight w:val="640"/>
        </w:trPr>
        <w:tc>
          <w:tcPr>
            <w:tcW w:w="5000" w:type="pct"/>
            <w:gridSpan w:val="3"/>
            <w:tcBorders>
              <w:top w:val="single" w:sz="4" w:space="0" w:color="auto"/>
              <w:left w:val="nil"/>
              <w:bottom w:val="nil"/>
              <w:right w:val="nil"/>
            </w:tcBorders>
            <w:shd w:val="clear" w:color="auto" w:fill="auto"/>
            <w:noWrap/>
            <w:vAlign w:val="center"/>
          </w:tcPr>
          <w:p w14:paraId="35EB8DDD" w14:textId="77777777" w:rsidR="00CE1E26" w:rsidRPr="00D225D4" w:rsidRDefault="00CE1E26" w:rsidP="00CE1E26">
            <w:pPr>
              <w:widowControl/>
              <w:jc w:val="center"/>
              <w:rPr>
                <w:rFonts w:ascii="宋体" w:hAnsi="宋体" w:cs="宋体"/>
                <w:b/>
                <w:bCs/>
                <w:color w:val="000000"/>
                <w:kern w:val="0"/>
                <w:szCs w:val="21"/>
              </w:rPr>
            </w:pPr>
          </w:p>
        </w:tc>
      </w:tr>
      <w:tr w:rsidR="00CE1E26" w:rsidRPr="00D461A1" w14:paraId="7F518E5E" w14:textId="77777777" w:rsidTr="00574C3E">
        <w:trPr>
          <w:trHeight w:val="640"/>
        </w:trPr>
        <w:tc>
          <w:tcPr>
            <w:tcW w:w="5000" w:type="pct"/>
            <w:gridSpan w:val="3"/>
            <w:tcBorders>
              <w:top w:val="nil"/>
              <w:left w:val="nil"/>
              <w:bottom w:val="single" w:sz="4" w:space="0" w:color="auto"/>
              <w:right w:val="nil"/>
            </w:tcBorders>
            <w:shd w:val="clear" w:color="auto" w:fill="auto"/>
            <w:noWrap/>
            <w:vAlign w:val="center"/>
          </w:tcPr>
          <w:p w14:paraId="554994A3" w14:textId="3EEB50D8" w:rsidR="00CE1E26" w:rsidRDefault="00CE1E26" w:rsidP="00CE1E26">
            <w:pPr>
              <w:widowControl/>
              <w:jc w:val="center"/>
              <w:rPr>
                <w:rFonts w:eastAsia="等线" w:cs="Times New Roman"/>
                <w:b/>
                <w:bCs/>
                <w:color w:val="000000"/>
                <w:kern w:val="0"/>
                <w:szCs w:val="21"/>
              </w:rPr>
            </w:pPr>
            <w:r>
              <w:rPr>
                <w:rFonts w:ascii="宋体" w:hAnsi="宋体" w:cs="Times New Roman" w:hint="eastAsia"/>
                <w:b/>
                <w:bCs/>
                <w:color w:val="000000"/>
                <w:kern w:val="0"/>
                <w:szCs w:val="21"/>
              </w:rPr>
              <w:t>时间</w:t>
            </w:r>
            <w:r w:rsidRPr="00D225D4">
              <w:rPr>
                <w:rFonts w:ascii="宋体" w:hAnsi="宋体" w:cs="Times New Roman" w:hint="eastAsia"/>
                <w:b/>
                <w:bCs/>
                <w:color w:val="000000"/>
                <w:kern w:val="0"/>
                <w:szCs w:val="21"/>
              </w:rPr>
              <w:t>：</w:t>
            </w:r>
            <w:r w:rsidRPr="00D225D4">
              <w:rPr>
                <w:rFonts w:eastAsia="等线" w:cs="Times New Roman"/>
                <w:b/>
                <w:bCs/>
                <w:color w:val="000000"/>
                <w:kern w:val="0"/>
                <w:szCs w:val="21"/>
              </w:rPr>
              <w:t>2024</w:t>
            </w:r>
            <w:r w:rsidRPr="00D225D4">
              <w:rPr>
                <w:rFonts w:ascii="宋体" w:hAnsi="宋体" w:cs="Times New Roman" w:hint="eastAsia"/>
                <w:b/>
                <w:bCs/>
                <w:color w:val="000000"/>
                <w:kern w:val="0"/>
                <w:szCs w:val="21"/>
              </w:rPr>
              <w:t>年</w:t>
            </w:r>
            <w:r w:rsidRPr="00D225D4">
              <w:rPr>
                <w:rFonts w:eastAsia="等线" w:cs="Times New Roman"/>
                <w:b/>
                <w:bCs/>
                <w:color w:val="000000"/>
                <w:kern w:val="0"/>
                <w:szCs w:val="21"/>
              </w:rPr>
              <w:t>11</w:t>
            </w:r>
            <w:r w:rsidRPr="00D225D4">
              <w:rPr>
                <w:rFonts w:ascii="宋体" w:hAnsi="宋体" w:cs="Times New Roman" w:hint="eastAsia"/>
                <w:b/>
                <w:bCs/>
                <w:color w:val="000000"/>
                <w:kern w:val="0"/>
                <w:szCs w:val="21"/>
              </w:rPr>
              <w:t>月</w:t>
            </w:r>
            <w:r w:rsidRPr="00D225D4">
              <w:rPr>
                <w:rFonts w:eastAsia="等线" w:cs="Times New Roman"/>
                <w:b/>
                <w:bCs/>
                <w:color w:val="000000"/>
                <w:kern w:val="0"/>
                <w:szCs w:val="21"/>
              </w:rPr>
              <w:t>23</w:t>
            </w:r>
            <w:r w:rsidRPr="00D225D4">
              <w:rPr>
                <w:rFonts w:ascii="宋体" w:hAnsi="宋体" w:cs="Times New Roman" w:hint="eastAsia"/>
                <w:b/>
                <w:bCs/>
                <w:color w:val="000000"/>
                <w:kern w:val="0"/>
                <w:szCs w:val="21"/>
              </w:rPr>
              <w:t>日下午</w:t>
            </w:r>
            <w:r w:rsidRPr="00D225D4">
              <w:rPr>
                <w:rFonts w:eastAsia="等线" w:cs="Times New Roman"/>
                <w:b/>
                <w:bCs/>
                <w:color w:val="000000"/>
                <w:kern w:val="0"/>
                <w:szCs w:val="21"/>
              </w:rPr>
              <w:t xml:space="preserve"> (Nov. 23, 2024)</w:t>
            </w:r>
          </w:p>
          <w:p w14:paraId="225A5A93" w14:textId="02D81194" w:rsidR="00CE1E26" w:rsidRPr="00C21C8D" w:rsidRDefault="00CE1E26" w:rsidP="00CE1E26">
            <w:pPr>
              <w:widowControl/>
              <w:jc w:val="center"/>
              <w:rPr>
                <w:rFonts w:ascii="宋体" w:hAnsi="宋体" w:cs="宋体"/>
                <w:b/>
                <w:bCs/>
                <w:color w:val="000000"/>
                <w:kern w:val="0"/>
                <w:szCs w:val="21"/>
              </w:rPr>
            </w:pPr>
            <w:r w:rsidRPr="00D225D4">
              <w:rPr>
                <w:rFonts w:ascii="宋体" w:hAnsi="宋体" w:cs="Times New Roman" w:hint="eastAsia"/>
                <w:b/>
                <w:bCs/>
                <w:color w:val="000000"/>
                <w:kern w:val="0"/>
                <w:szCs w:val="21"/>
              </w:rPr>
              <w:t>地点:地大国际会议中心南楼一层多功能厅</w:t>
            </w:r>
          </w:p>
        </w:tc>
      </w:tr>
      <w:tr w:rsidR="00CE1E26" w:rsidRPr="00D461A1" w14:paraId="10F4BE46" w14:textId="77777777" w:rsidTr="00574C3E">
        <w:trPr>
          <w:trHeight w:val="640"/>
        </w:trPr>
        <w:tc>
          <w:tcPr>
            <w:tcW w:w="937" w:type="pct"/>
            <w:tcBorders>
              <w:top w:val="single" w:sz="4" w:space="0" w:color="auto"/>
            </w:tcBorders>
            <w:shd w:val="clear" w:color="auto" w:fill="auto"/>
            <w:noWrap/>
            <w:vAlign w:val="center"/>
          </w:tcPr>
          <w:p w14:paraId="38291C39"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时间</w:t>
            </w:r>
          </w:p>
          <w:p w14:paraId="4FCF5CE7" w14:textId="1C2C8948" w:rsidR="00CE1E26" w:rsidRPr="00D225D4" w:rsidRDefault="00CE1E26" w:rsidP="00CE1E26">
            <w:pPr>
              <w:widowControl/>
              <w:jc w:val="center"/>
              <w:rPr>
                <w:rFonts w:eastAsia="等线" w:cs="Times New Roman"/>
                <w:color w:val="000000"/>
                <w:kern w:val="0"/>
                <w:szCs w:val="21"/>
              </w:rPr>
            </w:pPr>
            <w:r w:rsidRPr="00D225D4">
              <w:rPr>
                <w:rFonts w:cs="Times New Roman"/>
                <w:b/>
                <w:bCs/>
                <w:color w:val="000000"/>
                <w:kern w:val="0"/>
                <w:szCs w:val="21"/>
              </w:rPr>
              <w:t>(Beijing time)</w:t>
            </w:r>
          </w:p>
        </w:tc>
        <w:tc>
          <w:tcPr>
            <w:tcW w:w="1110" w:type="pct"/>
            <w:tcBorders>
              <w:top w:val="single" w:sz="4" w:space="0" w:color="auto"/>
            </w:tcBorders>
            <w:shd w:val="clear" w:color="auto" w:fill="auto"/>
            <w:vAlign w:val="center"/>
          </w:tcPr>
          <w:p w14:paraId="739B4913"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报告人</w:t>
            </w:r>
          </w:p>
          <w:p w14:paraId="612BE255" w14:textId="274F4767" w:rsidR="00CE1E26" w:rsidRPr="00D225D4" w:rsidRDefault="00CE1E26" w:rsidP="00CE1E26">
            <w:pPr>
              <w:widowControl/>
              <w:jc w:val="center"/>
              <w:rPr>
                <w:rFonts w:eastAsia="等线" w:cs="Times New Roman"/>
                <w:kern w:val="0"/>
                <w:szCs w:val="21"/>
              </w:rPr>
            </w:pPr>
            <w:r w:rsidRPr="00D225D4">
              <w:rPr>
                <w:rFonts w:cs="Times New Roman"/>
                <w:b/>
                <w:bCs/>
                <w:color w:val="000000"/>
                <w:kern w:val="0"/>
                <w:szCs w:val="21"/>
              </w:rPr>
              <w:t>(Speaker)</w:t>
            </w:r>
          </w:p>
        </w:tc>
        <w:tc>
          <w:tcPr>
            <w:tcW w:w="2953" w:type="pct"/>
            <w:tcBorders>
              <w:top w:val="single" w:sz="4" w:space="0" w:color="auto"/>
            </w:tcBorders>
            <w:shd w:val="clear" w:color="auto" w:fill="auto"/>
            <w:noWrap/>
            <w:vAlign w:val="center"/>
          </w:tcPr>
          <w:p w14:paraId="036D0A35"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题目</w:t>
            </w:r>
          </w:p>
          <w:p w14:paraId="6B96BD9A" w14:textId="092D3CB1" w:rsidR="00CE1E26" w:rsidRPr="00D225D4" w:rsidRDefault="00CE1E26" w:rsidP="00CE1E26">
            <w:pPr>
              <w:widowControl/>
              <w:jc w:val="center"/>
              <w:rPr>
                <w:rFonts w:ascii="宋体" w:hAnsi="宋体" w:cs="宋体"/>
                <w:kern w:val="0"/>
                <w:szCs w:val="21"/>
              </w:rPr>
            </w:pPr>
            <w:r w:rsidRPr="00D225D4">
              <w:rPr>
                <w:rFonts w:cs="Times New Roman"/>
                <w:b/>
                <w:bCs/>
                <w:color w:val="000000"/>
                <w:kern w:val="0"/>
                <w:szCs w:val="21"/>
              </w:rPr>
              <w:t>(Presentation title)</w:t>
            </w:r>
          </w:p>
        </w:tc>
      </w:tr>
      <w:tr w:rsidR="00CE1E26" w:rsidRPr="00D461A1" w14:paraId="4F91E851" w14:textId="77777777" w:rsidTr="00C21C8D">
        <w:trPr>
          <w:trHeight w:val="640"/>
        </w:trPr>
        <w:tc>
          <w:tcPr>
            <w:tcW w:w="5000" w:type="pct"/>
            <w:gridSpan w:val="3"/>
            <w:tcBorders>
              <w:top w:val="single" w:sz="4" w:space="0" w:color="auto"/>
            </w:tcBorders>
            <w:shd w:val="clear" w:color="auto" w:fill="auto"/>
            <w:noWrap/>
            <w:vAlign w:val="center"/>
          </w:tcPr>
          <w:p w14:paraId="033A04B4" w14:textId="13A317FB" w:rsidR="00CE1E26" w:rsidRDefault="00CE1E26" w:rsidP="00CE1E26">
            <w:pPr>
              <w:widowControl/>
              <w:jc w:val="center"/>
              <w:rPr>
                <w:rFonts w:ascii="宋体" w:hAnsi="宋体" w:cs="宋体"/>
                <w:color w:val="000000"/>
                <w:kern w:val="0"/>
                <w:szCs w:val="21"/>
              </w:rPr>
            </w:pPr>
            <w:r w:rsidRPr="00D225D4">
              <w:rPr>
                <w:rFonts w:ascii="宋体" w:hAnsi="宋体" w:cs="宋体" w:hint="eastAsia"/>
                <w:color w:val="000000"/>
                <w:kern w:val="0"/>
                <w:szCs w:val="21"/>
              </w:rPr>
              <w:t>主持人：</w:t>
            </w:r>
            <w:proofErr w:type="gramStart"/>
            <w:r w:rsidR="001B261D" w:rsidRPr="00914E3C">
              <w:rPr>
                <w:rFonts w:ascii="黑体" w:eastAsia="黑体" w:hAnsi="黑体" w:cs="宋体" w:hint="eastAsia"/>
                <w:b/>
                <w:bCs/>
                <w:color w:val="000000"/>
                <w:kern w:val="0"/>
                <w:szCs w:val="21"/>
              </w:rPr>
              <w:t>李广贺</w:t>
            </w:r>
            <w:proofErr w:type="gramEnd"/>
            <w:r w:rsidR="001B261D">
              <w:rPr>
                <w:rFonts w:ascii="黑体" w:eastAsia="黑体" w:hAnsi="黑体" w:cs="宋体" w:hint="eastAsia"/>
                <w:b/>
                <w:bCs/>
                <w:color w:val="000000"/>
                <w:kern w:val="0"/>
                <w:szCs w:val="21"/>
              </w:rPr>
              <w:t xml:space="preserve"> </w:t>
            </w:r>
            <w:r w:rsidR="001B261D" w:rsidRPr="00914E3C">
              <w:rPr>
                <w:rFonts w:ascii="宋体" w:hAnsi="宋体" w:cs="宋体" w:hint="eastAsia"/>
                <w:color w:val="000000"/>
                <w:kern w:val="0"/>
                <w:szCs w:val="21"/>
              </w:rPr>
              <w:t>清华大学</w:t>
            </w:r>
          </w:p>
          <w:p w14:paraId="63D3328C" w14:textId="77777777" w:rsidR="00CE1E26" w:rsidRDefault="00CE1E26" w:rsidP="00CE1E26">
            <w:pPr>
              <w:widowControl/>
              <w:jc w:val="center"/>
              <w:rPr>
                <w:rFonts w:ascii="宋体" w:hAnsi="宋体" w:cs="宋体"/>
                <w:color w:val="000000"/>
                <w:kern w:val="0"/>
                <w:szCs w:val="21"/>
              </w:rPr>
            </w:pPr>
            <w:proofErr w:type="gramStart"/>
            <w:r w:rsidRPr="00197289">
              <w:rPr>
                <w:rFonts w:ascii="黑体" w:eastAsia="黑体" w:hAnsi="黑体" w:cs="宋体" w:hint="eastAsia"/>
                <w:b/>
                <w:bCs/>
                <w:color w:val="000000"/>
                <w:kern w:val="0"/>
                <w:szCs w:val="21"/>
              </w:rPr>
              <w:t>曹文庚</w:t>
            </w:r>
            <w:proofErr w:type="gramEnd"/>
            <w:r>
              <w:rPr>
                <w:rFonts w:ascii="黑体" w:eastAsia="黑体" w:hAnsi="黑体" w:cs="宋体" w:hint="eastAsia"/>
                <w:b/>
                <w:bCs/>
                <w:color w:val="000000"/>
                <w:kern w:val="0"/>
                <w:szCs w:val="21"/>
              </w:rPr>
              <w:t xml:space="preserve"> </w:t>
            </w:r>
            <w:r w:rsidRPr="00197289">
              <w:rPr>
                <w:rFonts w:ascii="宋体" w:hAnsi="宋体" w:cs="宋体" w:hint="eastAsia"/>
                <w:color w:val="000000"/>
                <w:kern w:val="0"/>
                <w:szCs w:val="21"/>
              </w:rPr>
              <w:t>中国地质科学院水文地质与环境地质研究所</w:t>
            </w:r>
            <w:r>
              <w:rPr>
                <w:rFonts w:ascii="宋体" w:hAnsi="宋体" w:cs="宋体" w:hint="eastAsia"/>
                <w:color w:val="000000"/>
                <w:kern w:val="0"/>
                <w:szCs w:val="21"/>
              </w:rPr>
              <w:t xml:space="preserve"> </w:t>
            </w:r>
          </w:p>
          <w:p w14:paraId="39821CA6" w14:textId="384717CD" w:rsidR="00CE1E26" w:rsidRPr="00D225D4" w:rsidRDefault="00CE1E26" w:rsidP="00CE1E26">
            <w:pPr>
              <w:widowControl/>
              <w:jc w:val="center"/>
              <w:rPr>
                <w:rFonts w:ascii="宋体" w:hAnsi="宋体" w:cs="宋体"/>
                <w:kern w:val="0"/>
                <w:szCs w:val="21"/>
              </w:rPr>
            </w:pPr>
            <w:r w:rsidRPr="00D225D4">
              <w:rPr>
                <w:rFonts w:ascii="黑体" w:eastAsia="黑体" w:hAnsi="黑体" w:cs="宋体" w:hint="eastAsia"/>
                <w:b/>
                <w:bCs/>
                <w:color w:val="000000"/>
                <w:kern w:val="0"/>
                <w:szCs w:val="21"/>
              </w:rPr>
              <w:t>孙媛媛</w:t>
            </w:r>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南京大学</w:t>
            </w:r>
          </w:p>
        </w:tc>
      </w:tr>
      <w:tr w:rsidR="00CE1E26" w:rsidRPr="00D461A1" w14:paraId="2AB5C0F4" w14:textId="77777777" w:rsidTr="00350FF7">
        <w:trPr>
          <w:trHeight w:val="640"/>
        </w:trPr>
        <w:tc>
          <w:tcPr>
            <w:tcW w:w="937" w:type="pct"/>
            <w:shd w:val="clear" w:color="auto" w:fill="auto"/>
            <w:noWrap/>
            <w:vAlign w:val="center"/>
          </w:tcPr>
          <w:p w14:paraId="1D46A504" w14:textId="0206E2C4"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 xml:space="preserve">14:00-14:20 </w:t>
            </w:r>
            <w:r>
              <w:rPr>
                <w:rFonts w:eastAsia="等线" w:cs="Times New Roman" w:hint="eastAsia"/>
                <w:color w:val="000000"/>
                <w:kern w:val="0"/>
                <w:szCs w:val="21"/>
              </w:rPr>
              <w:t>pm</w:t>
            </w:r>
          </w:p>
        </w:tc>
        <w:tc>
          <w:tcPr>
            <w:tcW w:w="1110" w:type="pct"/>
            <w:shd w:val="clear" w:color="auto" w:fill="auto"/>
            <w:vAlign w:val="center"/>
          </w:tcPr>
          <w:p w14:paraId="7D23E9C6" w14:textId="6566A462"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吴</w:t>
            </w:r>
            <w:r>
              <w:rPr>
                <w:rFonts w:ascii="宋体" w:hAnsi="宋体" w:cs="Times New Roman" w:hint="eastAsia"/>
                <w:kern w:val="0"/>
                <w:szCs w:val="21"/>
              </w:rPr>
              <w:t xml:space="preserve">  </w:t>
            </w:r>
            <w:r w:rsidRPr="00D225D4">
              <w:rPr>
                <w:rFonts w:ascii="宋体" w:hAnsi="宋体" w:cs="Times New Roman" w:hint="eastAsia"/>
                <w:kern w:val="0"/>
                <w:szCs w:val="21"/>
              </w:rPr>
              <w:t>攀</w:t>
            </w:r>
          </w:p>
          <w:p w14:paraId="14233B61"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w:t>
            </w:r>
            <w:r w:rsidRPr="00D225D4">
              <w:rPr>
                <w:rFonts w:eastAsia="等线" w:cs="Times New Roman"/>
                <w:kern w:val="0"/>
                <w:szCs w:val="21"/>
              </w:rPr>
              <w:t>Pan Wu</w:t>
            </w:r>
            <w:r w:rsidRPr="00D225D4">
              <w:rPr>
                <w:rFonts w:ascii="宋体" w:hAnsi="宋体" w:cs="Times New Roman" w:hint="eastAsia"/>
                <w:kern w:val="0"/>
                <w:szCs w:val="21"/>
              </w:rPr>
              <w:t>）</w:t>
            </w:r>
          </w:p>
          <w:p w14:paraId="3A354B7E" w14:textId="1D6F9664"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贵州大学</w:t>
            </w:r>
          </w:p>
        </w:tc>
        <w:tc>
          <w:tcPr>
            <w:tcW w:w="2953" w:type="pct"/>
            <w:shd w:val="clear" w:color="auto" w:fill="auto"/>
            <w:noWrap/>
            <w:vAlign w:val="center"/>
          </w:tcPr>
          <w:p w14:paraId="54CECA2F"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岩溶区域矿山地下水污染防控中的水文地球化学</w:t>
            </w:r>
          </w:p>
          <w:p w14:paraId="299DEDBA" w14:textId="272C4EBA" w:rsidR="00CE1E26" w:rsidRPr="00D225D4" w:rsidRDefault="00CE1E26" w:rsidP="00CE1E26">
            <w:pPr>
              <w:widowControl/>
              <w:jc w:val="center"/>
              <w:rPr>
                <w:rFonts w:ascii="宋体" w:hAnsi="宋体" w:cs="宋体"/>
                <w:kern w:val="0"/>
                <w:szCs w:val="21"/>
              </w:rPr>
            </w:pPr>
            <w:r w:rsidRPr="00D225D4">
              <w:rPr>
                <w:rFonts w:eastAsia="等线" w:cs="Times New Roman"/>
                <w:kern w:val="0"/>
                <w:szCs w:val="21"/>
              </w:rPr>
              <w:t>(</w:t>
            </w:r>
            <w:proofErr w:type="spellStart"/>
            <w:r w:rsidRPr="00D225D4">
              <w:rPr>
                <w:rFonts w:eastAsia="等线" w:cs="Times New Roman"/>
                <w:kern w:val="0"/>
                <w:szCs w:val="21"/>
              </w:rPr>
              <w:t>Hydrogeochemistry</w:t>
            </w:r>
            <w:proofErr w:type="spellEnd"/>
            <w:r w:rsidRPr="00D225D4">
              <w:rPr>
                <w:rFonts w:eastAsia="等线" w:cs="Times New Roman"/>
                <w:kern w:val="0"/>
                <w:szCs w:val="21"/>
              </w:rPr>
              <w:t xml:space="preserve"> of groundwater </w:t>
            </w:r>
            <w:r>
              <w:rPr>
                <w:rFonts w:eastAsia="等线" w:cs="Times New Roman" w:hint="eastAsia"/>
                <w:kern w:val="0"/>
                <w:szCs w:val="21"/>
              </w:rPr>
              <w:t>pollution</w:t>
            </w:r>
            <w:r w:rsidRPr="00D225D4">
              <w:rPr>
                <w:rFonts w:eastAsia="等线" w:cs="Times New Roman"/>
                <w:kern w:val="0"/>
                <w:szCs w:val="21"/>
              </w:rPr>
              <w:t xml:space="preserve"> control in karst mining areas)</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406EFD52" w14:textId="77777777" w:rsidTr="00350FF7">
        <w:trPr>
          <w:trHeight w:val="640"/>
        </w:trPr>
        <w:tc>
          <w:tcPr>
            <w:tcW w:w="937" w:type="pct"/>
            <w:shd w:val="clear" w:color="auto" w:fill="auto"/>
            <w:noWrap/>
            <w:vAlign w:val="center"/>
          </w:tcPr>
          <w:p w14:paraId="62C6A128" w14:textId="7A724EF8"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14:20-14:40</w:t>
            </w:r>
            <w:r>
              <w:rPr>
                <w:rFonts w:eastAsia="等线" w:cs="Times New Roman" w:hint="eastAsia"/>
                <w:color w:val="000000"/>
                <w:kern w:val="0"/>
                <w:szCs w:val="21"/>
              </w:rPr>
              <w:t xml:space="preserve"> pm</w:t>
            </w:r>
          </w:p>
        </w:tc>
        <w:tc>
          <w:tcPr>
            <w:tcW w:w="1110" w:type="pct"/>
            <w:shd w:val="clear" w:color="auto" w:fill="auto"/>
            <w:vAlign w:val="center"/>
          </w:tcPr>
          <w:p w14:paraId="4EE7A60F" w14:textId="77777777" w:rsidR="00CE1E26" w:rsidRDefault="00CE1E26" w:rsidP="00CE1E26">
            <w:pPr>
              <w:widowControl/>
              <w:jc w:val="center"/>
              <w:rPr>
                <w:rFonts w:cs="Times New Roman"/>
                <w:kern w:val="0"/>
                <w:szCs w:val="21"/>
              </w:rPr>
            </w:pPr>
            <w:r w:rsidRPr="00D225D4">
              <w:rPr>
                <w:rFonts w:ascii="宋体" w:hAnsi="宋体" w:cs="宋体" w:hint="eastAsia"/>
                <w:kern w:val="0"/>
                <w:szCs w:val="21"/>
              </w:rPr>
              <w:t>戴振学</w:t>
            </w:r>
          </w:p>
          <w:p w14:paraId="1258C42D" w14:textId="77777777" w:rsidR="00CE1E26" w:rsidRDefault="00CE1E26" w:rsidP="00CE1E26">
            <w:pPr>
              <w:widowControl/>
              <w:jc w:val="center"/>
              <w:rPr>
                <w:rFonts w:cs="Times New Roman"/>
                <w:kern w:val="0"/>
                <w:szCs w:val="21"/>
              </w:rPr>
            </w:pPr>
            <w:r w:rsidRPr="00D225D4">
              <w:rPr>
                <w:rFonts w:cs="Times New Roman"/>
                <w:kern w:val="0"/>
                <w:szCs w:val="21"/>
              </w:rPr>
              <w:t>(</w:t>
            </w:r>
            <w:proofErr w:type="spellStart"/>
            <w:r w:rsidRPr="00D225D4">
              <w:rPr>
                <w:rFonts w:cs="Times New Roman"/>
                <w:kern w:val="0"/>
                <w:szCs w:val="21"/>
              </w:rPr>
              <w:t>Zhenxue</w:t>
            </w:r>
            <w:proofErr w:type="spellEnd"/>
            <w:r w:rsidRPr="00D225D4">
              <w:rPr>
                <w:rFonts w:cs="Times New Roman"/>
                <w:kern w:val="0"/>
                <w:szCs w:val="21"/>
              </w:rPr>
              <w:t xml:space="preserve"> Dai)</w:t>
            </w:r>
          </w:p>
          <w:p w14:paraId="792177D6" w14:textId="726ABCF9" w:rsidR="00CE1E26" w:rsidRPr="00D225D4" w:rsidRDefault="00CE1E26" w:rsidP="00CE1E26">
            <w:pPr>
              <w:widowControl/>
              <w:jc w:val="center"/>
              <w:rPr>
                <w:rFonts w:ascii="宋体" w:hAnsi="宋体" w:cs="Times New Roman"/>
                <w:kern w:val="0"/>
                <w:szCs w:val="21"/>
              </w:rPr>
            </w:pPr>
            <w:r w:rsidRPr="00D225D4">
              <w:rPr>
                <w:rFonts w:ascii="宋体" w:hAnsi="宋体" w:cs="宋体" w:hint="eastAsia"/>
                <w:kern w:val="0"/>
                <w:szCs w:val="21"/>
              </w:rPr>
              <w:t>青岛理工大学</w:t>
            </w:r>
          </w:p>
        </w:tc>
        <w:tc>
          <w:tcPr>
            <w:tcW w:w="2953" w:type="pct"/>
            <w:shd w:val="clear" w:color="auto" w:fill="auto"/>
            <w:noWrap/>
            <w:vAlign w:val="center"/>
          </w:tcPr>
          <w:p w14:paraId="13FF33B2" w14:textId="69D4F46F"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Deep learning-based inverse modeling of multicomponent solute-water-rock interactions in heterogeneous media</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3CF30251" w14:textId="77777777" w:rsidTr="00350FF7">
        <w:trPr>
          <w:trHeight w:val="640"/>
        </w:trPr>
        <w:tc>
          <w:tcPr>
            <w:tcW w:w="937" w:type="pct"/>
            <w:shd w:val="clear" w:color="auto" w:fill="auto"/>
            <w:noWrap/>
            <w:vAlign w:val="center"/>
          </w:tcPr>
          <w:p w14:paraId="2835B254" w14:textId="6EA56D79"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14:40-15:00</w:t>
            </w:r>
            <w:r>
              <w:rPr>
                <w:rFonts w:eastAsia="等线" w:cs="Times New Roman" w:hint="eastAsia"/>
                <w:color w:val="000000"/>
                <w:kern w:val="0"/>
                <w:szCs w:val="21"/>
              </w:rPr>
              <w:t xml:space="preserve"> pm</w:t>
            </w:r>
          </w:p>
        </w:tc>
        <w:tc>
          <w:tcPr>
            <w:tcW w:w="1110" w:type="pct"/>
            <w:shd w:val="clear" w:color="auto" w:fill="auto"/>
            <w:vAlign w:val="center"/>
          </w:tcPr>
          <w:p w14:paraId="561C744E"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蒋小伟</w:t>
            </w:r>
          </w:p>
          <w:p w14:paraId="08B9C0AC"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Xiaowei</w:t>
            </w:r>
            <w:proofErr w:type="spellEnd"/>
            <w:r w:rsidRPr="00D225D4">
              <w:rPr>
                <w:rFonts w:eastAsia="等线" w:cs="Times New Roman"/>
                <w:kern w:val="0"/>
                <w:szCs w:val="21"/>
              </w:rPr>
              <w:t xml:space="preserve"> Jiang)</w:t>
            </w:r>
          </w:p>
          <w:p w14:paraId="2F070BF8" w14:textId="30E8DD05" w:rsidR="00CE1E26" w:rsidRPr="00D225D4" w:rsidRDefault="00CE1E26" w:rsidP="00CE1E26">
            <w:pPr>
              <w:widowControl/>
              <w:jc w:val="center"/>
              <w:rPr>
                <w:rFonts w:ascii="宋体" w:hAnsi="宋体" w:cs="宋体"/>
                <w:kern w:val="0"/>
                <w:szCs w:val="21"/>
              </w:rPr>
            </w:pPr>
            <w:r w:rsidRPr="00574C3E">
              <w:rPr>
                <w:rFonts w:ascii="宋体" w:hAnsi="宋体" w:cs="宋体" w:hint="eastAsia"/>
                <w:kern w:val="0"/>
                <w:szCs w:val="21"/>
              </w:rPr>
              <w:t>中国地质大学（北京）</w:t>
            </w:r>
          </w:p>
        </w:tc>
        <w:tc>
          <w:tcPr>
            <w:tcW w:w="2953" w:type="pct"/>
            <w:shd w:val="clear" w:color="auto" w:fill="auto"/>
            <w:noWrap/>
            <w:vAlign w:val="center"/>
          </w:tcPr>
          <w:p w14:paraId="702C82A3"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天然苏打水成因的新机理：以鄂尔多斯盆地砂岩含水层为例</w:t>
            </w:r>
          </w:p>
          <w:p w14:paraId="3C62FF90" w14:textId="29B22F60" w:rsidR="00CE1E26" w:rsidRPr="00D225D4" w:rsidRDefault="00CE1E26" w:rsidP="00CE1E26">
            <w:pPr>
              <w:widowControl/>
              <w:jc w:val="center"/>
              <w:rPr>
                <w:rFonts w:eastAsia="等线" w:cs="Times New Roman"/>
                <w:kern w:val="0"/>
                <w:szCs w:val="21"/>
              </w:rPr>
            </w:pPr>
            <w:r w:rsidRPr="00D225D4">
              <w:rPr>
                <w:rFonts w:cs="Times New Roman"/>
                <w:kern w:val="0"/>
                <w:szCs w:val="21"/>
              </w:rPr>
              <w:t>(</w:t>
            </w:r>
            <w:r>
              <w:rPr>
                <w:rFonts w:cs="Times New Roman" w:hint="eastAsia"/>
                <w:kern w:val="0"/>
                <w:szCs w:val="21"/>
              </w:rPr>
              <w:t>N</w:t>
            </w:r>
            <w:r w:rsidRPr="00D225D4">
              <w:rPr>
                <w:rFonts w:cs="Times New Roman"/>
                <w:kern w:val="0"/>
                <w:szCs w:val="21"/>
              </w:rPr>
              <w:t>ew mechanism</w:t>
            </w:r>
            <w:r>
              <w:rPr>
                <w:rFonts w:cs="Times New Roman" w:hint="eastAsia"/>
                <w:kern w:val="0"/>
                <w:szCs w:val="21"/>
              </w:rPr>
              <w:t>s</w:t>
            </w:r>
            <w:r w:rsidRPr="00D225D4">
              <w:rPr>
                <w:rFonts w:cs="Times New Roman"/>
                <w:kern w:val="0"/>
                <w:szCs w:val="21"/>
              </w:rPr>
              <w:t xml:space="preserve"> for the formation of natural soda water: A case study of the sandstone aquifers in the Ordos basin)</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Keynote</w:t>
            </w:r>
            <w:r>
              <w:rPr>
                <w:rFonts w:eastAsia="等线" w:cs="Times New Roman"/>
                <w:kern w:val="0"/>
                <w:szCs w:val="21"/>
              </w:rPr>
              <w:t>)</w:t>
            </w:r>
          </w:p>
        </w:tc>
      </w:tr>
      <w:tr w:rsidR="00CE1E26" w:rsidRPr="00D461A1" w14:paraId="322D0E48" w14:textId="77777777" w:rsidTr="00350FF7">
        <w:trPr>
          <w:trHeight w:val="640"/>
        </w:trPr>
        <w:tc>
          <w:tcPr>
            <w:tcW w:w="937" w:type="pct"/>
            <w:shd w:val="clear" w:color="auto" w:fill="auto"/>
            <w:noWrap/>
            <w:vAlign w:val="center"/>
          </w:tcPr>
          <w:p w14:paraId="2E630012" w14:textId="2BB3E149"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lastRenderedPageBreak/>
              <w:t xml:space="preserve">15:00-15:20 </w:t>
            </w:r>
            <w:r>
              <w:rPr>
                <w:rFonts w:eastAsia="等线" w:cs="Times New Roman" w:hint="eastAsia"/>
                <w:color w:val="000000"/>
                <w:kern w:val="0"/>
                <w:szCs w:val="21"/>
              </w:rPr>
              <w:t>pm</w:t>
            </w:r>
          </w:p>
        </w:tc>
        <w:tc>
          <w:tcPr>
            <w:tcW w:w="1110" w:type="pct"/>
            <w:shd w:val="clear" w:color="auto" w:fill="auto"/>
            <w:vAlign w:val="center"/>
          </w:tcPr>
          <w:p w14:paraId="7B92B9B4"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Kenneth Carroll</w:t>
            </w:r>
          </w:p>
          <w:p w14:paraId="270683FD" w14:textId="46EB3AD8"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New Mexico State University</w:t>
            </w:r>
          </w:p>
        </w:tc>
        <w:tc>
          <w:tcPr>
            <w:tcW w:w="2953" w:type="pct"/>
            <w:shd w:val="clear" w:color="auto" w:fill="auto"/>
            <w:noWrap/>
            <w:vAlign w:val="center"/>
          </w:tcPr>
          <w:p w14:paraId="40024565" w14:textId="33D042AD" w:rsidR="00CE1E26" w:rsidRPr="00D225D4" w:rsidRDefault="00CE1E26" w:rsidP="00CE1E26">
            <w:pPr>
              <w:widowControl/>
              <w:jc w:val="center"/>
              <w:rPr>
                <w:rFonts w:ascii="宋体" w:hAnsi="宋体" w:cs="宋体"/>
                <w:kern w:val="0"/>
                <w:szCs w:val="21"/>
              </w:rPr>
            </w:pPr>
            <w:r w:rsidRPr="00D225D4">
              <w:rPr>
                <w:rFonts w:eastAsia="等线" w:cs="Times New Roman"/>
                <w:kern w:val="0"/>
                <w:szCs w:val="21"/>
              </w:rPr>
              <w:t>Comparison of Subsurface Sorption of Per- and Polyfluoroalkyl Substance (PFAS) Organic Anions to Inorganic Oxyanions</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06C83BDE" w14:textId="77777777" w:rsidTr="00350FF7">
        <w:trPr>
          <w:trHeight w:val="640"/>
        </w:trPr>
        <w:tc>
          <w:tcPr>
            <w:tcW w:w="937" w:type="pct"/>
            <w:shd w:val="clear" w:color="auto" w:fill="auto"/>
            <w:noWrap/>
            <w:vAlign w:val="center"/>
          </w:tcPr>
          <w:p w14:paraId="5B116FB6" w14:textId="57EB5880"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15:20-15:30</w:t>
            </w:r>
            <w:r>
              <w:rPr>
                <w:rFonts w:eastAsia="等线" w:cs="Times New Roman" w:hint="eastAsia"/>
                <w:color w:val="000000"/>
                <w:kern w:val="0"/>
                <w:szCs w:val="21"/>
              </w:rPr>
              <w:t xml:space="preserve"> pm</w:t>
            </w:r>
          </w:p>
        </w:tc>
        <w:tc>
          <w:tcPr>
            <w:tcW w:w="1110" w:type="pct"/>
            <w:shd w:val="clear" w:color="auto" w:fill="auto"/>
            <w:vAlign w:val="center"/>
          </w:tcPr>
          <w:p w14:paraId="2A8A356B" w14:textId="43515749" w:rsidR="00CE1E26" w:rsidRDefault="00CE1E26" w:rsidP="00CE1E26">
            <w:pPr>
              <w:widowControl/>
              <w:jc w:val="center"/>
              <w:rPr>
                <w:rFonts w:ascii="宋体" w:hAnsi="宋体" w:cs="宋体"/>
                <w:kern w:val="0"/>
                <w:szCs w:val="21"/>
              </w:rPr>
            </w:pPr>
            <w:r>
              <w:rPr>
                <w:rFonts w:ascii="宋体" w:hAnsi="宋体" w:cs="宋体" w:hint="eastAsia"/>
                <w:kern w:val="0"/>
                <w:szCs w:val="21"/>
              </w:rPr>
              <w:t>修  伟</w:t>
            </w:r>
          </w:p>
          <w:p w14:paraId="14CF0E7A" w14:textId="77777777" w:rsidR="00CE1E26" w:rsidRDefault="00CE1E26" w:rsidP="00CE1E26">
            <w:pPr>
              <w:widowControl/>
              <w:jc w:val="center"/>
              <w:rPr>
                <w:rFonts w:cs="Times New Roman"/>
                <w:kern w:val="0"/>
                <w:szCs w:val="21"/>
              </w:rPr>
            </w:pPr>
            <w:r w:rsidRPr="00D225D4">
              <w:rPr>
                <w:rFonts w:cs="Times New Roman"/>
                <w:kern w:val="0"/>
                <w:szCs w:val="21"/>
              </w:rPr>
              <w:t>(</w:t>
            </w:r>
            <w:r>
              <w:rPr>
                <w:rFonts w:cs="Times New Roman"/>
                <w:kern w:val="0"/>
                <w:szCs w:val="21"/>
              </w:rPr>
              <w:t xml:space="preserve">Wei </w:t>
            </w:r>
            <w:proofErr w:type="spellStart"/>
            <w:r>
              <w:rPr>
                <w:rFonts w:cs="Times New Roman"/>
                <w:kern w:val="0"/>
                <w:szCs w:val="21"/>
              </w:rPr>
              <w:t>Xiu</w:t>
            </w:r>
            <w:proofErr w:type="spellEnd"/>
            <w:r w:rsidRPr="00D225D4">
              <w:rPr>
                <w:rFonts w:cs="Times New Roman"/>
                <w:kern w:val="0"/>
                <w:szCs w:val="21"/>
              </w:rPr>
              <w:t>)</w:t>
            </w:r>
          </w:p>
          <w:p w14:paraId="46F775F4" w14:textId="3377894C" w:rsidR="00CE1E26" w:rsidRPr="00D225D4" w:rsidRDefault="00CE1E26" w:rsidP="00CE1E26">
            <w:pPr>
              <w:widowControl/>
              <w:jc w:val="center"/>
              <w:rPr>
                <w:rFonts w:eastAsia="等线" w:cs="Times New Roman"/>
                <w:kern w:val="0"/>
                <w:szCs w:val="21"/>
              </w:rPr>
            </w:pPr>
            <w:r w:rsidRPr="00574C3E">
              <w:rPr>
                <w:rFonts w:eastAsia="等线" w:cs="Times New Roman" w:hint="eastAsia"/>
                <w:kern w:val="0"/>
                <w:szCs w:val="21"/>
              </w:rPr>
              <w:t>中国地质大学（北京）</w:t>
            </w:r>
          </w:p>
        </w:tc>
        <w:tc>
          <w:tcPr>
            <w:tcW w:w="2953" w:type="pct"/>
            <w:shd w:val="clear" w:color="auto" w:fill="auto"/>
            <w:noWrap/>
            <w:vAlign w:val="center"/>
          </w:tcPr>
          <w:p w14:paraId="3F658915" w14:textId="77777777" w:rsidR="00CE1E26" w:rsidRPr="00574C3E" w:rsidRDefault="00CE1E26" w:rsidP="00CE1E26">
            <w:pPr>
              <w:widowControl/>
              <w:jc w:val="center"/>
              <w:rPr>
                <w:rFonts w:eastAsia="等线" w:cs="Times New Roman"/>
                <w:kern w:val="0"/>
                <w:szCs w:val="21"/>
              </w:rPr>
            </w:pPr>
            <w:r w:rsidRPr="00574C3E">
              <w:rPr>
                <w:rFonts w:eastAsia="等线" w:cs="Times New Roman" w:hint="eastAsia"/>
                <w:kern w:val="0"/>
                <w:szCs w:val="21"/>
              </w:rPr>
              <w:t>微生物源有机配体诱导含砷铁矿溶解促进地下水</w:t>
            </w:r>
            <w:proofErr w:type="gramStart"/>
            <w:r w:rsidRPr="00574C3E">
              <w:rPr>
                <w:rFonts w:eastAsia="等线" w:cs="Times New Roman" w:hint="eastAsia"/>
                <w:kern w:val="0"/>
                <w:szCs w:val="21"/>
              </w:rPr>
              <w:t>砷</w:t>
            </w:r>
            <w:proofErr w:type="gramEnd"/>
            <w:r w:rsidRPr="00574C3E">
              <w:rPr>
                <w:rFonts w:eastAsia="等线" w:cs="Times New Roman" w:hint="eastAsia"/>
                <w:kern w:val="0"/>
                <w:szCs w:val="21"/>
              </w:rPr>
              <w:t>富集</w:t>
            </w:r>
          </w:p>
          <w:p w14:paraId="1E74ED81" w14:textId="0DB9AC92" w:rsidR="00CE1E26" w:rsidRPr="00D225D4" w:rsidRDefault="00CE1E26" w:rsidP="00CE1E26">
            <w:pPr>
              <w:widowControl/>
              <w:jc w:val="center"/>
              <w:rPr>
                <w:rFonts w:eastAsia="等线" w:cs="Times New Roman"/>
                <w:kern w:val="0"/>
                <w:szCs w:val="21"/>
              </w:rPr>
            </w:pPr>
            <w:r w:rsidRPr="00574C3E">
              <w:rPr>
                <w:rFonts w:eastAsia="等线" w:cs="Times New Roman"/>
                <w:kern w:val="0"/>
                <w:szCs w:val="21"/>
              </w:rPr>
              <w:t>(Microbially derived organic ligands inducing the dissolution of arsenic-bearing iron minerals and enhancing arsenic enrichment in groundwater)</w:t>
            </w:r>
            <w:r>
              <w:rPr>
                <w:rFonts w:eastAsia="等线" w:cs="Times New Roman" w:hint="eastAsia"/>
                <w:kern w:val="0"/>
                <w:szCs w:val="21"/>
              </w:rPr>
              <w:t xml:space="preserve"> (Invited)</w:t>
            </w:r>
          </w:p>
        </w:tc>
      </w:tr>
      <w:tr w:rsidR="00CE1E26" w:rsidRPr="00D461A1" w14:paraId="11B34206" w14:textId="77777777" w:rsidTr="00350FF7">
        <w:trPr>
          <w:trHeight w:val="640"/>
        </w:trPr>
        <w:tc>
          <w:tcPr>
            <w:tcW w:w="937" w:type="pct"/>
            <w:shd w:val="clear" w:color="auto" w:fill="auto"/>
            <w:noWrap/>
            <w:vAlign w:val="center"/>
          </w:tcPr>
          <w:p w14:paraId="7BA61A61" w14:textId="77777777" w:rsidR="00CE1E26"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15:30-15:40</w:t>
            </w:r>
          </w:p>
          <w:p w14:paraId="358231C2" w14:textId="2E4F0854" w:rsidR="00CE1E26" w:rsidRPr="00D225D4" w:rsidRDefault="00CE1E26" w:rsidP="00CE1E26">
            <w:pPr>
              <w:widowControl/>
              <w:jc w:val="center"/>
              <w:rPr>
                <w:rFonts w:eastAsia="等线" w:cs="Times New Roman"/>
                <w:color w:val="000000"/>
                <w:kern w:val="0"/>
                <w:szCs w:val="21"/>
              </w:rPr>
            </w:pPr>
            <w:r>
              <w:rPr>
                <w:rFonts w:eastAsia="等线" w:cs="Times New Roman" w:hint="eastAsia"/>
                <w:color w:val="000000"/>
                <w:kern w:val="0"/>
                <w:szCs w:val="21"/>
              </w:rPr>
              <w:t>pm</w:t>
            </w:r>
          </w:p>
        </w:tc>
        <w:tc>
          <w:tcPr>
            <w:tcW w:w="1110" w:type="pct"/>
            <w:shd w:val="clear" w:color="auto" w:fill="auto"/>
            <w:vAlign w:val="center"/>
          </w:tcPr>
          <w:p w14:paraId="004583E6" w14:textId="77777777" w:rsidR="00CE1E26" w:rsidRDefault="00CE1E26" w:rsidP="00CE1E26">
            <w:pPr>
              <w:widowControl/>
              <w:jc w:val="center"/>
              <w:rPr>
                <w:rFonts w:ascii="宋体" w:hAnsi="宋体" w:cs="宋体"/>
                <w:kern w:val="0"/>
                <w:szCs w:val="21"/>
              </w:rPr>
            </w:pPr>
            <w:proofErr w:type="gramStart"/>
            <w:r w:rsidRPr="00D225D4">
              <w:rPr>
                <w:rFonts w:ascii="宋体" w:hAnsi="宋体" w:cs="宋体" w:hint="eastAsia"/>
                <w:kern w:val="0"/>
                <w:szCs w:val="21"/>
              </w:rPr>
              <w:t>付庆龙</w:t>
            </w:r>
            <w:proofErr w:type="gramEnd"/>
          </w:p>
          <w:p w14:paraId="545FF9B6" w14:textId="77777777" w:rsidR="00CE1E26" w:rsidRDefault="00CE1E26" w:rsidP="00CE1E26">
            <w:pPr>
              <w:widowControl/>
              <w:jc w:val="center"/>
              <w:rPr>
                <w:rFonts w:cs="Times New Roman"/>
                <w:kern w:val="0"/>
                <w:szCs w:val="21"/>
              </w:rPr>
            </w:pPr>
            <w:r w:rsidRPr="00D225D4">
              <w:rPr>
                <w:rFonts w:cs="Times New Roman"/>
                <w:kern w:val="0"/>
                <w:szCs w:val="21"/>
              </w:rPr>
              <w:t>(</w:t>
            </w:r>
            <w:proofErr w:type="spellStart"/>
            <w:r w:rsidRPr="00D225D4">
              <w:rPr>
                <w:rFonts w:cs="Times New Roman"/>
                <w:kern w:val="0"/>
                <w:szCs w:val="21"/>
              </w:rPr>
              <w:t>Qinglong</w:t>
            </w:r>
            <w:proofErr w:type="spellEnd"/>
            <w:r w:rsidRPr="00D225D4">
              <w:rPr>
                <w:rFonts w:cs="Times New Roman"/>
                <w:kern w:val="0"/>
                <w:szCs w:val="21"/>
              </w:rPr>
              <w:t xml:space="preserve"> Fu)</w:t>
            </w:r>
          </w:p>
          <w:p w14:paraId="5EBBBDBC" w14:textId="3F606212" w:rsidR="00CE1E26" w:rsidRDefault="00CE1E26" w:rsidP="00CE1E26">
            <w:pPr>
              <w:widowControl/>
              <w:jc w:val="center"/>
              <w:rPr>
                <w:rFonts w:ascii="宋体" w:hAnsi="宋体" w:cs="宋体"/>
                <w:kern w:val="0"/>
                <w:szCs w:val="21"/>
              </w:rPr>
            </w:pPr>
            <w:r w:rsidRPr="00574C3E">
              <w:rPr>
                <w:rFonts w:ascii="宋体" w:hAnsi="宋体" w:cs="宋体" w:hint="eastAsia"/>
                <w:kern w:val="0"/>
                <w:szCs w:val="21"/>
              </w:rPr>
              <w:t>中国地质大学（武汉）</w:t>
            </w:r>
          </w:p>
        </w:tc>
        <w:tc>
          <w:tcPr>
            <w:tcW w:w="2953" w:type="pct"/>
            <w:shd w:val="clear" w:color="auto" w:fill="auto"/>
            <w:noWrap/>
            <w:vAlign w:val="center"/>
          </w:tcPr>
          <w:p w14:paraId="0869E1C0" w14:textId="77777777" w:rsidR="00CE1E26" w:rsidRPr="00574C3E" w:rsidRDefault="00CE1E26" w:rsidP="00CE1E26">
            <w:pPr>
              <w:widowControl/>
              <w:jc w:val="center"/>
              <w:rPr>
                <w:rFonts w:eastAsia="等线" w:cs="Times New Roman"/>
                <w:kern w:val="0"/>
                <w:szCs w:val="21"/>
              </w:rPr>
            </w:pPr>
            <w:r w:rsidRPr="00574C3E">
              <w:rPr>
                <w:rFonts w:eastAsia="等线" w:cs="Times New Roman" w:hint="eastAsia"/>
                <w:kern w:val="0"/>
                <w:szCs w:val="21"/>
              </w:rPr>
              <w:t>傅里叶变换离子回旋共振质谱对污染物的定量研究：以蔗糖素为例</w:t>
            </w:r>
          </w:p>
          <w:p w14:paraId="636AC277" w14:textId="607FF6C6" w:rsidR="00CE1E26" w:rsidRPr="00574C3E" w:rsidRDefault="00CE1E26" w:rsidP="00CE1E26">
            <w:pPr>
              <w:widowControl/>
              <w:jc w:val="center"/>
              <w:rPr>
                <w:rFonts w:eastAsia="等线" w:cs="Times New Roman"/>
                <w:kern w:val="0"/>
                <w:szCs w:val="21"/>
              </w:rPr>
            </w:pPr>
            <w:r w:rsidRPr="00574C3E">
              <w:rPr>
                <w:rFonts w:eastAsia="等线" w:cs="Times New Roman"/>
                <w:kern w:val="0"/>
                <w:szCs w:val="21"/>
              </w:rPr>
              <w:t>(Quantitation of organic contaminants using Fourier Transform Ion Cyclotron Resonance Mass Spectrometry: A case study of sucralose)</w:t>
            </w:r>
            <w:r>
              <w:rPr>
                <w:rFonts w:eastAsia="等线" w:cs="Times New Roman" w:hint="eastAsia"/>
                <w:kern w:val="0"/>
                <w:szCs w:val="21"/>
              </w:rPr>
              <w:t xml:space="preserve"> (Invited)</w:t>
            </w:r>
          </w:p>
        </w:tc>
      </w:tr>
      <w:tr w:rsidR="00CE1E26" w:rsidRPr="00D461A1" w14:paraId="4F935D17" w14:textId="77777777" w:rsidTr="00574C3E">
        <w:trPr>
          <w:trHeight w:val="640"/>
        </w:trPr>
        <w:tc>
          <w:tcPr>
            <w:tcW w:w="5000" w:type="pct"/>
            <w:gridSpan w:val="3"/>
            <w:shd w:val="clear" w:color="auto" w:fill="auto"/>
            <w:noWrap/>
            <w:vAlign w:val="center"/>
          </w:tcPr>
          <w:p w14:paraId="159D535A" w14:textId="29DE1019" w:rsidR="00CE1E26" w:rsidRPr="00574C3E" w:rsidRDefault="00CE1E26" w:rsidP="00CE1E26">
            <w:pPr>
              <w:widowControl/>
              <w:jc w:val="center"/>
              <w:rPr>
                <w:rFonts w:eastAsia="等线" w:cs="Times New Roman"/>
                <w:kern w:val="0"/>
                <w:szCs w:val="21"/>
              </w:rPr>
            </w:pPr>
            <w:proofErr w:type="gramStart"/>
            <w:r w:rsidRPr="00D225D4">
              <w:rPr>
                <w:rFonts w:ascii="宋体" w:hAnsi="宋体" w:cs="宋体" w:hint="eastAsia"/>
                <w:b/>
                <w:bCs/>
                <w:color w:val="000000"/>
                <w:kern w:val="0"/>
                <w:szCs w:val="21"/>
              </w:rPr>
              <w:t>茶歇</w:t>
            </w:r>
            <w:proofErr w:type="gramEnd"/>
            <w:r w:rsidRPr="00D225D4">
              <w:rPr>
                <w:rFonts w:ascii="宋体" w:hAnsi="宋体" w:cs="宋体" w:hint="eastAsia"/>
                <w:b/>
                <w:bCs/>
                <w:color w:val="000000"/>
                <w:kern w:val="0"/>
                <w:szCs w:val="21"/>
              </w:rPr>
              <w:t xml:space="preserve"> </w:t>
            </w:r>
            <w:r w:rsidRPr="00D225D4">
              <w:rPr>
                <w:rFonts w:cs="Times New Roman"/>
                <w:b/>
                <w:bCs/>
                <w:color w:val="000000"/>
                <w:kern w:val="0"/>
                <w:szCs w:val="21"/>
              </w:rPr>
              <w:t>(Break)</w:t>
            </w:r>
            <w:r>
              <w:rPr>
                <w:rFonts w:cs="Times New Roman"/>
                <w:b/>
                <w:bCs/>
                <w:color w:val="000000"/>
                <w:kern w:val="0"/>
                <w:szCs w:val="21"/>
              </w:rPr>
              <w:t xml:space="preserve"> </w:t>
            </w:r>
            <w:r>
              <w:rPr>
                <w:rFonts w:cs="Times New Roman" w:hint="eastAsia"/>
                <w:b/>
                <w:bCs/>
                <w:color w:val="000000"/>
                <w:kern w:val="0"/>
                <w:szCs w:val="21"/>
              </w:rPr>
              <w:t>(</w:t>
            </w:r>
            <w:r w:rsidRPr="00D225D4">
              <w:rPr>
                <w:rFonts w:eastAsia="等线" w:cs="Times New Roman"/>
                <w:color w:val="000000"/>
                <w:kern w:val="0"/>
                <w:szCs w:val="21"/>
              </w:rPr>
              <w:t>15:40-15:50</w:t>
            </w:r>
            <w:r>
              <w:rPr>
                <w:rFonts w:eastAsia="等线" w:cs="Times New Roman" w:hint="eastAsia"/>
                <w:color w:val="000000"/>
                <w:kern w:val="0"/>
                <w:szCs w:val="21"/>
              </w:rPr>
              <w:t xml:space="preserve"> pm</w:t>
            </w:r>
            <w:r>
              <w:rPr>
                <w:rFonts w:cs="Times New Roman" w:hint="eastAsia"/>
                <w:color w:val="000000"/>
                <w:kern w:val="0"/>
                <w:szCs w:val="21"/>
              </w:rPr>
              <w:t>)</w:t>
            </w:r>
          </w:p>
        </w:tc>
      </w:tr>
      <w:tr w:rsidR="00CE1E26" w:rsidRPr="00D461A1" w14:paraId="0CB53F42" w14:textId="77777777" w:rsidTr="00574C3E">
        <w:trPr>
          <w:trHeight w:val="640"/>
        </w:trPr>
        <w:tc>
          <w:tcPr>
            <w:tcW w:w="5000" w:type="pct"/>
            <w:gridSpan w:val="3"/>
            <w:shd w:val="clear" w:color="auto" w:fill="auto"/>
            <w:noWrap/>
            <w:vAlign w:val="center"/>
          </w:tcPr>
          <w:p w14:paraId="6F8881ED" w14:textId="217C3EE5" w:rsidR="00CE1E26" w:rsidRDefault="00CE1E26" w:rsidP="00CE1E26">
            <w:pPr>
              <w:widowControl/>
              <w:jc w:val="center"/>
              <w:rPr>
                <w:rFonts w:ascii="宋体" w:hAnsi="宋体" w:cs="宋体"/>
                <w:color w:val="000000"/>
                <w:kern w:val="0"/>
                <w:szCs w:val="21"/>
              </w:rPr>
            </w:pPr>
            <w:r w:rsidRPr="00D225D4">
              <w:rPr>
                <w:rFonts w:ascii="宋体" w:hAnsi="宋体" w:cs="宋体" w:hint="eastAsia"/>
                <w:color w:val="000000"/>
                <w:kern w:val="0"/>
                <w:szCs w:val="21"/>
              </w:rPr>
              <w:t>主持人：</w:t>
            </w:r>
            <w:r w:rsidRPr="00D225D4">
              <w:rPr>
                <w:rFonts w:ascii="黑体" w:eastAsia="黑体" w:hAnsi="黑体" w:cs="宋体" w:hint="eastAsia"/>
                <w:b/>
                <w:bCs/>
                <w:color w:val="000000"/>
                <w:kern w:val="0"/>
                <w:szCs w:val="21"/>
              </w:rPr>
              <w:t>宋献方</w:t>
            </w:r>
            <w:r>
              <w:rPr>
                <w:rFonts w:ascii="黑体" w:eastAsia="黑体" w:hAnsi="黑体" w:cs="宋体" w:hint="eastAsia"/>
                <w:b/>
                <w:bCs/>
                <w:color w:val="000000"/>
                <w:kern w:val="0"/>
                <w:szCs w:val="21"/>
              </w:rPr>
              <w:t xml:space="preserve"> </w:t>
            </w:r>
            <w:r w:rsidRPr="00D225D4">
              <w:rPr>
                <w:rFonts w:ascii="宋体" w:hAnsi="宋体" w:cs="宋体" w:hint="eastAsia"/>
                <w:color w:val="000000"/>
                <w:kern w:val="0"/>
                <w:szCs w:val="21"/>
              </w:rPr>
              <w:t>中国科学院地理科学与资源研究所</w:t>
            </w:r>
          </w:p>
          <w:p w14:paraId="62ED58C2" w14:textId="61646F79" w:rsidR="00CE1E26" w:rsidRDefault="00CE1E26" w:rsidP="00CE1E26">
            <w:pPr>
              <w:widowControl/>
              <w:jc w:val="center"/>
              <w:rPr>
                <w:rFonts w:ascii="宋体" w:hAnsi="宋体" w:cs="宋体"/>
                <w:color w:val="000000"/>
                <w:kern w:val="0"/>
                <w:szCs w:val="21"/>
              </w:rPr>
            </w:pPr>
            <w:r w:rsidRPr="00D225D4">
              <w:rPr>
                <w:rFonts w:ascii="黑体" w:eastAsia="黑体" w:hAnsi="黑体" w:cs="宋体" w:hint="eastAsia"/>
                <w:b/>
                <w:bCs/>
                <w:color w:val="000000"/>
                <w:kern w:val="0"/>
                <w:szCs w:val="21"/>
              </w:rPr>
              <w:t>郑天元</w:t>
            </w:r>
            <w:r w:rsidRPr="00D225D4">
              <w:rPr>
                <w:rFonts w:ascii="宋体" w:hAnsi="宋体" w:cs="宋体" w:hint="eastAsia"/>
                <w:color w:val="000000"/>
                <w:kern w:val="0"/>
                <w:szCs w:val="21"/>
              </w:rPr>
              <w:t xml:space="preserve"> 中国海洋大学</w:t>
            </w:r>
          </w:p>
          <w:p w14:paraId="4B90CA7F" w14:textId="7D34E87A" w:rsidR="00CE1E26" w:rsidRPr="00D225D4" w:rsidRDefault="00CE1E26" w:rsidP="00CE1E26">
            <w:pPr>
              <w:widowControl/>
              <w:jc w:val="center"/>
              <w:rPr>
                <w:rFonts w:ascii="宋体" w:hAnsi="宋体" w:cs="宋体"/>
                <w:b/>
                <w:bCs/>
                <w:color w:val="000000"/>
                <w:kern w:val="0"/>
                <w:szCs w:val="21"/>
              </w:rPr>
            </w:pPr>
            <w:r w:rsidRPr="00D225D4">
              <w:rPr>
                <w:rFonts w:ascii="黑体" w:eastAsia="黑体" w:hAnsi="黑体" w:cs="宋体" w:hint="eastAsia"/>
                <w:b/>
                <w:bCs/>
                <w:color w:val="000000"/>
                <w:kern w:val="0"/>
                <w:szCs w:val="21"/>
              </w:rPr>
              <w:t>吕航</w:t>
            </w:r>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吉林大学</w:t>
            </w:r>
          </w:p>
        </w:tc>
      </w:tr>
      <w:tr w:rsidR="00CE1E26" w:rsidRPr="00D461A1" w14:paraId="6DE8C34A" w14:textId="77777777" w:rsidTr="00350FF7">
        <w:trPr>
          <w:trHeight w:val="640"/>
        </w:trPr>
        <w:tc>
          <w:tcPr>
            <w:tcW w:w="937" w:type="pct"/>
            <w:shd w:val="clear" w:color="auto" w:fill="auto"/>
            <w:noWrap/>
            <w:vAlign w:val="center"/>
          </w:tcPr>
          <w:p w14:paraId="62703FDE" w14:textId="3F00A17A"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15:50-16:10</w:t>
            </w:r>
            <w:r>
              <w:rPr>
                <w:rFonts w:eastAsia="等线" w:cs="Times New Roman" w:hint="eastAsia"/>
                <w:color w:val="000000"/>
                <w:kern w:val="0"/>
                <w:szCs w:val="21"/>
              </w:rPr>
              <w:t xml:space="preserve"> pm</w:t>
            </w:r>
          </w:p>
        </w:tc>
        <w:tc>
          <w:tcPr>
            <w:tcW w:w="1110" w:type="pct"/>
            <w:shd w:val="clear" w:color="auto" w:fill="auto"/>
            <w:vAlign w:val="center"/>
          </w:tcPr>
          <w:p w14:paraId="5A7FD160"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苏小四</w:t>
            </w:r>
          </w:p>
          <w:p w14:paraId="022FA33A"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Xiaosi</w:t>
            </w:r>
            <w:proofErr w:type="spellEnd"/>
            <w:r w:rsidRPr="00D225D4">
              <w:rPr>
                <w:rFonts w:eastAsia="等线" w:cs="Times New Roman"/>
                <w:kern w:val="0"/>
                <w:szCs w:val="21"/>
              </w:rPr>
              <w:t xml:space="preserve"> </w:t>
            </w:r>
            <w:proofErr w:type="spellStart"/>
            <w:r w:rsidRPr="00D225D4">
              <w:rPr>
                <w:rFonts w:eastAsia="等线" w:cs="Times New Roman"/>
                <w:kern w:val="0"/>
                <w:szCs w:val="21"/>
              </w:rPr>
              <w:t>Su</w:t>
            </w:r>
            <w:proofErr w:type="spellEnd"/>
            <w:r w:rsidRPr="00D225D4">
              <w:rPr>
                <w:rFonts w:eastAsia="等线" w:cs="Times New Roman"/>
                <w:kern w:val="0"/>
                <w:szCs w:val="21"/>
              </w:rPr>
              <w:t>)</w:t>
            </w:r>
          </w:p>
          <w:p w14:paraId="074F11C0" w14:textId="78958810" w:rsidR="00CE1E26" w:rsidRPr="00D225D4" w:rsidRDefault="00CE1E26" w:rsidP="00CE1E26">
            <w:pPr>
              <w:widowControl/>
              <w:jc w:val="center"/>
              <w:rPr>
                <w:rFonts w:ascii="宋体" w:hAnsi="宋体" w:cs="宋体"/>
                <w:kern w:val="0"/>
                <w:szCs w:val="21"/>
              </w:rPr>
            </w:pPr>
            <w:r w:rsidRPr="00D225D4">
              <w:rPr>
                <w:rFonts w:eastAsia="等线" w:cs="Times New Roman"/>
                <w:kern w:val="0"/>
                <w:szCs w:val="21"/>
              </w:rPr>
              <w:t>吉林大学</w:t>
            </w:r>
          </w:p>
        </w:tc>
        <w:tc>
          <w:tcPr>
            <w:tcW w:w="2953" w:type="pct"/>
            <w:shd w:val="clear" w:color="auto" w:fill="auto"/>
            <w:noWrap/>
            <w:vAlign w:val="center"/>
          </w:tcPr>
          <w:p w14:paraId="13345065"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季节性冻融影响下包气带中</w:t>
            </w:r>
            <w:r w:rsidRPr="00D225D4">
              <w:rPr>
                <w:rFonts w:eastAsia="等线" w:cs="Times New Roman"/>
                <w:kern w:val="0"/>
                <w:szCs w:val="21"/>
              </w:rPr>
              <w:t>LNAPL</w:t>
            </w:r>
            <w:r w:rsidRPr="00D225D4">
              <w:rPr>
                <w:rFonts w:ascii="宋体" w:hAnsi="宋体" w:cs="Times New Roman" w:hint="eastAsia"/>
                <w:kern w:val="0"/>
                <w:szCs w:val="21"/>
              </w:rPr>
              <w:t>迁移机制</w:t>
            </w:r>
          </w:p>
          <w:p w14:paraId="7F68AE04" w14:textId="3685A1E5" w:rsidR="00CE1E26" w:rsidRPr="00574C3E" w:rsidRDefault="00CE1E26" w:rsidP="00CE1E26">
            <w:pPr>
              <w:widowControl/>
              <w:jc w:val="center"/>
              <w:rPr>
                <w:rFonts w:eastAsia="等线" w:cs="Times New Roman"/>
                <w:kern w:val="0"/>
                <w:szCs w:val="21"/>
              </w:rPr>
            </w:pPr>
            <w:r w:rsidRPr="00D225D4">
              <w:rPr>
                <w:rFonts w:eastAsia="等线" w:cs="Times New Roman"/>
                <w:kern w:val="0"/>
                <w:szCs w:val="21"/>
              </w:rPr>
              <w:t>(Mobilization mechanisms of LNAPLs in the seasonal</w:t>
            </w:r>
            <w:r>
              <w:rPr>
                <w:rFonts w:eastAsia="等线" w:cs="Times New Roman" w:hint="eastAsia"/>
                <w:kern w:val="0"/>
                <w:szCs w:val="21"/>
              </w:rPr>
              <w:t>ly</w:t>
            </w:r>
            <w:r w:rsidRPr="00D225D4">
              <w:rPr>
                <w:rFonts w:eastAsia="等线" w:cs="Times New Roman"/>
                <w:kern w:val="0"/>
                <w:szCs w:val="21"/>
              </w:rPr>
              <w:t xml:space="preserve"> freeze-thaw vadose zone)</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4DD1726D" w14:textId="77777777" w:rsidTr="00350FF7">
        <w:trPr>
          <w:trHeight w:val="640"/>
        </w:trPr>
        <w:tc>
          <w:tcPr>
            <w:tcW w:w="937" w:type="pct"/>
            <w:shd w:val="clear" w:color="auto" w:fill="auto"/>
            <w:noWrap/>
            <w:vAlign w:val="center"/>
          </w:tcPr>
          <w:p w14:paraId="5DF3CC7C" w14:textId="0B05322A"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16:10-16:30</w:t>
            </w:r>
            <w:r>
              <w:rPr>
                <w:rFonts w:eastAsia="等线" w:cs="Times New Roman" w:hint="eastAsia"/>
                <w:color w:val="000000"/>
                <w:kern w:val="0"/>
                <w:szCs w:val="21"/>
              </w:rPr>
              <w:t xml:space="preserve"> pm</w:t>
            </w:r>
          </w:p>
        </w:tc>
        <w:tc>
          <w:tcPr>
            <w:tcW w:w="1110" w:type="pct"/>
            <w:shd w:val="clear" w:color="auto" w:fill="auto"/>
            <w:vAlign w:val="center"/>
          </w:tcPr>
          <w:p w14:paraId="6AD2BA89"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李</w:t>
            </w:r>
            <w:r w:rsidRPr="00D225D4">
              <w:rPr>
                <w:rFonts w:eastAsia="等线" w:cs="Times New Roman"/>
                <w:kern w:val="0"/>
                <w:szCs w:val="21"/>
              </w:rPr>
              <w:t xml:space="preserve">  </w:t>
            </w:r>
            <w:proofErr w:type="gramStart"/>
            <w:r w:rsidRPr="00D225D4">
              <w:rPr>
                <w:rFonts w:ascii="宋体" w:hAnsi="宋体" w:cs="Times New Roman" w:hint="eastAsia"/>
                <w:kern w:val="0"/>
                <w:szCs w:val="21"/>
              </w:rPr>
              <w:t>淼</w:t>
            </w:r>
            <w:proofErr w:type="gramEnd"/>
          </w:p>
          <w:p w14:paraId="29704639"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(Miao Li)</w:t>
            </w:r>
          </w:p>
          <w:p w14:paraId="6CF8A363" w14:textId="5342CB5A"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清华大学</w:t>
            </w:r>
          </w:p>
        </w:tc>
        <w:tc>
          <w:tcPr>
            <w:tcW w:w="2953" w:type="pct"/>
            <w:shd w:val="clear" w:color="auto" w:fill="auto"/>
            <w:noWrap/>
            <w:vAlign w:val="center"/>
          </w:tcPr>
          <w:p w14:paraId="05A6B098"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跨介质环境大科学装置构建与水</w:t>
            </w:r>
            <w:r w:rsidRPr="00D225D4">
              <w:rPr>
                <w:rFonts w:eastAsia="等线" w:cs="Times New Roman"/>
                <w:kern w:val="0"/>
                <w:szCs w:val="21"/>
              </w:rPr>
              <w:t>-</w:t>
            </w:r>
            <w:r w:rsidRPr="00D225D4">
              <w:rPr>
                <w:rFonts w:ascii="宋体" w:hAnsi="宋体" w:cs="Times New Roman" w:hint="eastAsia"/>
                <w:kern w:val="0"/>
                <w:szCs w:val="21"/>
              </w:rPr>
              <w:t>土中复杂系统科学探索</w:t>
            </w:r>
          </w:p>
          <w:p w14:paraId="19A0EDDA" w14:textId="3FA0ABB4"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 xml:space="preserve">(Construction of large scientific facilities for </w:t>
            </w:r>
            <w:r>
              <w:rPr>
                <w:rFonts w:eastAsia="等线" w:cs="Times New Roman" w:hint="eastAsia"/>
                <w:kern w:val="0"/>
                <w:szCs w:val="21"/>
              </w:rPr>
              <w:t>inter</w:t>
            </w:r>
            <w:r w:rsidRPr="00D225D4">
              <w:rPr>
                <w:rFonts w:eastAsia="等线" w:cs="Times New Roman"/>
                <w:kern w:val="0"/>
                <w:szCs w:val="21"/>
              </w:rPr>
              <w:t>-medium environmental studies and exploration of complex water-soil systems)</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0DED6974" w14:textId="77777777" w:rsidTr="00350FF7">
        <w:trPr>
          <w:trHeight w:val="640"/>
        </w:trPr>
        <w:tc>
          <w:tcPr>
            <w:tcW w:w="937" w:type="pct"/>
            <w:shd w:val="clear" w:color="auto" w:fill="auto"/>
            <w:noWrap/>
            <w:vAlign w:val="center"/>
          </w:tcPr>
          <w:p w14:paraId="2DE91278" w14:textId="20545832"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 xml:space="preserve">16:30-16:50 </w:t>
            </w:r>
            <w:r>
              <w:rPr>
                <w:rFonts w:eastAsia="等线" w:cs="Times New Roman" w:hint="eastAsia"/>
                <w:color w:val="000000"/>
                <w:kern w:val="0"/>
                <w:szCs w:val="21"/>
              </w:rPr>
              <w:t>pm</w:t>
            </w:r>
          </w:p>
        </w:tc>
        <w:tc>
          <w:tcPr>
            <w:tcW w:w="1110" w:type="pct"/>
            <w:shd w:val="clear" w:color="auto" w:fill="auto"/>
            <w:vAlign w:val="center"/>
          </w:tcPr>
          <w:p w14:paraId="1CE45DC8"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刘再华</w:t>
            </w:r>
          </w:p>
          <w:p w14:paraId="3CCAA500"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Zaihua</w:t>
            </w:r>
            <w:proofErr w:type="spellEnd"/>
            <w:r w:rsidRPr="00D225D4">
              <w:rPr>
                <w:rFonts w:eastAsia="等线" w:cs="Times New Roman"/>
                <w:kern w:val="0"/>
                <w:szCs w:val="21"/>
              </w:rPr>
              <w:t xml:space="preserve"> Liu)</w:t>
            </w:r>
          </w:p>
          <w:p w14:paraId="61764727" w14:textId="4528C179"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中科院地球化学研究所</w:t>
            </w:r>
          </w:p>
        </w:tc>
        <w:tc>
          <w:tcPr>
            <w:tcW w:w="2953" w:type="pct"/>
            <w:shd w:val="clear" w:color="auto" w:fill="auto"/>
            <w:noWrap/>
            <w:vAlign w:val="center"/>
          </w:tcPr>
          <w:p w14:paraId="744BD69C"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岩溶地表水生物泵</w:t>
            </w:r>
            <w:r w:rsidRPr="00D225D4">
              <w:rPr>
                <w:rFonts w:eastAsia="等线" w:cs="Times New Roman"/>
                <w:kern w:val="0"/>
                <w:szCs w:val="21"/>
              </w:rPr>
              <w:t>(BP)</w:t>
            </w:r>
            <w:r w:rsidRPr="00D225D4">
              <w:rPr>
                <w:rFonts w:ascii="宋体" w:hAnsi="宋体" w:cs="Times New Roman" w:hint="eastAsia"/>
                <w:kern w:val="0"/>
                <w:szCs w:val="21"/>
              </w:rPr>
              <w:t>的发现及其减排降污效应研究</w:t>
            </w:r>
          </w:p>
          <w:p w14:paraId="1194A0E7" w14:textId="11E7E63F"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(Discovery of biotic pump (BP) in karst surface water and its effects on pollution reduction and emission control)</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0F009333" w14:textId="77777777" w:rsidTr="00350FF7">
        <w:trPr>
          <w:trHeight w:val="640"/>
        </w:trPr>
        <w:tc>
          <w:tcPr>
            <w:tcW w:w="937" w:type="pct"/>
            <w:shd w:val="clear" w:color="auto" w:fill="auto"/>
            <w:noWrap/>
            <w:vAlign w:val="center"/>
          </w:tcPr>
          <w:p w14:paraId="4777E314" w14:textId="77777777" w:rsidR="00CE1E26"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 xml:space="preserve">16:50-17:10 </w:t>
            </w:r>
          </w:p>
          <w:p w14:paraId="65E1B4F1" w14:textId="5D4F4A55" w:rsidR="00CE1E26" w:rsidRPr="00D225D4" w:rsidRDefault="00CE1E26" w:rsidP="00CE1E26">
            <w:pPr>
              <w:widowControl/>
              <w:jc w:val="center"/>
              <w:rPr>
                <w:rFonts w:eastAsia="等线" w:cs="Times New Roman"/>
                <w:color w:val="000000"/>
                <w:kern w:val="0"/>
                <w:szCs w:val="21"/>
              </w:rPr>
            </w:pPr>
            <w:r>
              <w:rPr>
                <w:rFonts w:eastAsia="等线" w:cs="Times New Roman" w:hint="eastAsia"/>
                <w:color w:val="000000"/>
                <w:kern w:val="0"/>
                <w:szCs w:val="21"/>
              </w:rPr>
              <w:t>pm</w:t>
            </w:r>
          </w:p>
        </w:tc>
        <w:tc>
          <w:tcPr>
            <w:tcW w:w="1110" w:type="pct"/>
            <w:shd w:val="clear" w:color="auto" w:fill="auto"/>
            <w:vAlign w:val="center"/>
          </w:tcPr>
          <w:p w14:paraId="5676BEBB"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杨志兵</w:t>
            </w:r>
          </w:p>
          <w:p w14:paraId="662C8321" w14:textId="7777777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Zhibing</w:t>
            </w:r>
            <w:proofErr w:type="spellEnd"/>
            <w:r w:rsidRPr="00D225D4">
              <w:rPr>
                <w:rFonts w:eastAsia="等线" w:cs="Times New Roman"/>
                <w:kern w:val="0"/>
                <w:szCs w:val="21"/>
              </w:rPr>
              <w:t xml:space="preserve"> Yang)</w:t>
            </w:r>
          </w:p>
          <w:p w14:paraId="1EE76F66" w14:textId="54AF83DF"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武汉大学</w:t>
            </w:r>
          </w:p>
        </w:tc>
        <w:tc>
          <w:tcPr>
            <w:tcW w:w="2953" w:type="pct"/>
            <w:shd w:val="clear" w:color="auto" w:fill="auto"/>
            <w:noWrap/>
            <w:vAlign w:val="center"/>
          </w:tcPr>
          <w:p w14:paraId="251C38CB"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多孔</w:t>
            </w:r>
            <w:r w:rsidRPr="00D225D4">
              <w:rPr>
                <w:rFonts w:eastAsia="等线" w:cs="Times New Roman"/>
                <w:kern w:val="0"/>
                <w:szCs w:val="21"/>
              </w:rPr>
              <w:t>-</w:t>
            </w:r>
            <w:r w:rsidRPr="00D225D4">
              <w:rPr>
                <w:rFonts w:ascii="宋体" w:hAnsi="宋体" w:cs="Times New Roman" w:hint="eastAsia"/>
                <w:kern w:val="0"/>
                <w:szCs w:val="21"/>
              </w:rPr>
              <w:t>裂隙介质多相渗流与颗粒运移耦合机理及宏观效应</w:t>
            </w:r>
          </w:p>
          <w:p w14:paraId="2FA95A79" w14:textId="0878A7CD"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(Coupling mechanisms and macroscopic effects of multiphase flow and particle transport in porous-fractured media)</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4FBCF98A" w14:textId="77777777" w:rsidTr="00350FF7">
        <w:trPr>
          <w:trHeight w:val="640"/>
        </w:trPr>
        <w:tc>
          <w:tcPr>
            <w:tcW w:w="937" w:type="pct"/>
            <w:shd w:val="clear" w:color="auto" w:fill="auto"/>
            <w:noWrap/>
            <w:vAlign w:val="center"/>
          </w:tcPr>
          <w:p w14:paraId="4502F4C8" w14:textId="77777777" w:rsidR="00CE1E26"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17:10-17:30</w:t>
            </w:r>
            <w:r>
              <w:rPr>
                <w:rFonts w:eastAsia="等线" w:cs="Times New Roman" w:hint="eastAsia"/>
                <w:color w:val="000000"/>
                <w:kern w:val="0"/>
                <w:szCs w:val="21"/>
              </w:rPr>
              <w:t xml:space="preserve"> </w:t>
            </w:r>
          </w:p>
          <w:p w14:paraId="3F6EAAF2" w14:textId="1D75694F" w:rsidR="00CE1E26" w:rsidRPr="00D225D4" w:rsidRDefault="00CE1E26" w:rsidP="00CE1E26">
            <w:pPr>
              <w:widowControl/>
              <w:jc w:val="center"/>
              <w:rPr>
                <w:rFonts w:eastAsia="等线" w:cs="Times New Roman"/>
                <w:color w:val="000000"/>
                <w:kern w:val="0"/>
                <w:szCs w:val="21"/>
              </w:rPr>
            </w:pPr>
            <w:r>
              <w:rPr>
                <w:rFonts w:eastAsia="等线" w:cs="Times New Roman" w:hint="eastAsia"/>
                <w:color w:val="000000"/>
                <w:kern w:val="0"/>
                <w:szCs w:val="21"/>
              </w:rPr>
              <w:t>pm</w:t>
            </w:r>
          </w:p>
        </w:tc>
        <w:tc>
          <w:tcPr>
            <w:tcW w:w="1110" w:type="pct"/>
            <w:shd w:val="clear" w:color="auto" w:fill="auto"/>
            <w:vAlign w:val="center"/>
          </w:tcPr>
          <w:p w14:paraId="2249AF77"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Michael Kersten</w:t>
            </w:r>
          </w:p>
          <w:p w14:paraId="13A0E9F2" w14:textId="226920B8"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Johannes Gutenberg-Universität Mainz</w:t>
            </w:r>
          </w:p>
        </w:tc>
        <w:tc>
          <w:tcPr>
            <w:tcW w:w="2953" w:type="pct"/>
            <w:shd w:val="clear" w:color="auto" w:fill="auto"/>
            <w:noWrap/>
            <w:vAlign w:val="center"/>
          </w:tcPr>
          <w:p w14:paraId="1F3BAF33" w14:textId="17CA1DB2"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Modern environmental geochemistry tools such as molecular imaging to elucidate interaction between pesticides and heavy metals in soils</w:t>
            </w:r>
            <w:r>
              <w:rPr>
                <w:rFonts w:eastAsia="等线" w:cs="Times New Roman"/>
                <w:kern w:val="0"/>
                <w:szCs w:val="21"/>
              </w:rPr>
              <w:t xml:space="preserve"> (</w:t>
            </w:r>
            <w:r>
              <w:rPr>
                <w:rFonts w:eastAsia="等线" w:cs="Times New Roman" w:hint="eastAsia"/>
                <w:kern w:val="0"/>
                <w:szCs w:val="21"/>
              </w:rPr>
              <w:t>Keynote</w:t>
            </w:r>
            <w:r>
              <w:rPr>
                <w:rFonts w:eastAsia="等线" w:cs="Times New Roman"/>
                <w:kern w:val="0"/>
                <w:szCs w:val="21"/>
              </w:rPr>
              <w:t>)</w:t>
            </w:r>
          </w:p>
        </w:tc>
      </w:tr>
      <w:tr w:rsidR="00CE1E26" w:rsidRPr="00D461A1" w14:paraId="210A7DD5" w14:textId="77777777" w:rsidTr="00350FF7">
        <w:trPr>
          <w:trHeight w:val="640"/>
        </w:trPr>
        <w:tc>
          <w:tcPr>
            <w:tcW w:w="937" w:type="pct"/>
            <w:shd w:val="clear" w:color="auto" w:fill="auto"/>
            <w:noWrap/>
            <w:vAlign w:val="center"/>
          </w:tcPr>
          <w:p w14:paraId="698B99FD" w14:textId="3D701994"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17:30-17:40</w:t>
            </w:r>
            <w:r>
              <w:rPr>
                <w:rFonts w:eastAsia="等线" w:cs="Times New Roman" w:hint="eastAsia"/>
                <w:color w:val="000000"/>
                <w:kern w:val="0"/>
                <w:szCs w:val="21"/>
              </w:rPr>
              <w:t xml:space="preserve"> pm</w:t>
            </w:r>
          </w:p>
        </w:tc>
        <w:tc>
          <w:tcPr>
            <w:tcW w:w="1110" w:type="pct"/>
            <w:shd w:val="clear" w:color="auto" w:fill="auto"/>
            <w:vAlign w:val="center"/>
          </w:tcPr>
          <w:p w14:paraId="014A1678"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黄天明</w:t>
            </w:r>
          </w:p>
          <w:p w14:paraId="5B75E472" w14:textId="7777777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Tianming</w:t>
            </w:r>
            <w:proofErr w:type="spellEnd"/>
            <w:r w:rsidRPr="00D225D4">
              <w:rPr>
                <w:rFonts w:eastAsia="等线" w:cs="Times New Roman"/>
                <w:kern w:val="0"/>
                <w:szCs w:val="21"/>
              </w:rPr>
              <w:t xml:space="preserve"> Huang)</w:t>
            </w:r>
          </w:p>
          <w:p w14:paraId="2B9F7D9E" w14:textId="54C9E100"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lastRenderedPageBreak/>
              <w:t>中科院地质与地球物理研究所</w:t>
            </w:r>
          </w:p>
        </w:tc>
        <w:tc>
          <w:tcPr>
            <w:tcW w:w="2953" w:type="pct"/>
            <w:shd w:val="clear" w:color="auto" w:fill="auto"/>
            <w:noWrap/>
            <w:vAlign w:val="center"/>
          </w:tcPr>
          <w:p w14:paraId="20A2CFCC" w14:textId="0ADD233A"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lastRenderedPageBreak/>
              <w:t>Role of sorption-adsorption and ion exchange in isotopic and chemical (Li, B, Sr, Ca, and N) evolution of water following water–rock interaction</w:t>
            </w:r>
            <w:r>
              <w:rPr>
                <w:rFonts w:eastAsia="等线" w:cs="Times New Roman" w:hint="eastAsia"/>
                <w:kern w:val="0"/>
                <w:szCs w:val="21"/>
              </w:rPr>
              <w:t xml:space="preserve"> (Invited)</w:t>
            </w:r>
          </w:p>
        </w:tc>
      </w:tr>
      <w:tr w:rsidR="00CE1E26" w:rsidRPr="00D461A1" w14:paraId="1D2E652F" w14:textId="77777777" w:rsidTr="00350FF7">
        <w:trPr>
          <w:trHeight w:val="640"/>
        </w:trPr>
        <w:tc>
          <w:tcPr>
            <w:tcW w:w="937" w:type="pct"/>
            <w:shd w:val="clear" w:color="auto" w:fill="auto"/>
            <w:noWrap/>
            <w:vAlign w:val="center"/>
          </w:tcPr>
          <w:p w14:paraId="749D3014" w14:textId="34642333"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17:40-17:50</w:t>
            </w:r>
            <w:r>
              <w:rPr>
                <w:rFonts w:eastAsia="等线" w:cs="Times New Roman" w:hint="eastAsia"/>
                <w:color w:val="000000"/>
                <w:kern w:val="0"/>
                <w:szCs w:val="21"/>
              </w:rPr>
              <w:t xml:space="preserve"> pm</w:t>
            </w:r>
          </w:p>
        </w:tc>
        <w:tc>
          <w:tcPr>
            <w:tcW w:w="1110" w:type="pct"/>
            <w:shd w:val="clear" w:color="auto" w:fill="auto"/>
            <w:vAlign w:val="center"/>
          </w:tcPr>
          <w:p w14:paraId="0B60DCCB"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李培月</w:t>
            </w:r>
          </w:p>
          <w:p w14:paraId="661D786C" w14:textId="7777777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Peiyue</w:t>
            </w:r>
            <w:proofErr w:type="spellEnd"/>
            <w:r w:rsidRPr="00D225D4">
              <w:rPr>
                <w:rFonts w:eastAsia="等线" w:cs="Times New Roman"/>
                <w:kern w:val="0"/>
                <w:szCs w:val="21"/>
              </w:rPr>
              <w:t xml:space="preserve"> Li)</w:t>
            </w:r>
          </w:p>
          <w:p w14:paraId="4D4A6C19" w14:textId="13A1AB6B"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长安大学</w:t>
            </w:r>
          </w:p>
        </w:tc>
        <w:tc>
          <w:tcPr>
            <w:tcW w:w="2953" w:type="pct"/>
            <w:shd w:val="clear" w:color="auto" w:fill="auto"/>
            <w:noWrap/>
            <w:vAlign w:val="center"/>
          </w:tcPr>
          <w:p w14:paraId="3B21DD2A" w14:textId="112739D6" w:rsidR="00CE1E26" w:rsidRPr="00D225D4" w:rsidRDefault="00CE1E26" w:rsidP="00CE1E26">
            <w:pPr>
              <w:widowControl/>
              <w:jc w:val="center"/>
              <w:rPr>
                <w:rFonts w:eastAsia="等线" w:cs="Times New Roman"/>
                <w:kern w:val="0"/>
                <w:szCs w:val="21"/>
              </w:rPr>
            </w:pPr>
            <w:proofErr w:type="spellStart"/>
            <w:r w:rsidRPr="00D225D4">
              <w:rPr>
                <w:rFonts w:eastAsia="等线" w:cs="Times New Roman"/>
                <w:kern w:val="0"/>
                <w:szCs w:val="21"/>
              </w:rPr>
              <w:t>Hydrochemical</w:t>
            </w:r>
            <w:proofErr w:type="spellEnd"/>
            <w:r w:rsidRPr="00D225D4">
              <w:rPr>
                <w:rFonts w:eastAsia="等线" w:cs="Times New Roman"/>
                <w:kern w:val="0"/>
                <w:szCs w:val="21"/>
              </w:rPr>
              <w:t xml:space="preserve"> characteristics of groundwater and their controlling mechanisms in irrigation and non-irrigation areas</w:t>
            </w:r>
            <w:r>
              <w:rPr>
                <w:rFonts w:eastAsia="等线" w:cs="Times New Roman" w:hint="eastAsia"/>
                <w:kern w:val="0"/>
                <w:szCs w:val="21"/>
              </w:rPr>
              <w:t xml:space="preserve"> (Invited)</w:t>
            </w:r>
          </w:p>
        </w:tc>
      </w:tr>
      <w:tr w:rsidR="00CE1E26" w:rsidRPr="00D461A1" w14:paraId="56756A09" w14:textId="77777777" w:rsidTr="00350FF7">
        <w:trPr>
          <w:trHeight w:val="640"/>
        </w:trPr>
        <w:tc>
          <w:tcPr>
            <w:tcW w:w="937" w:type="pct"/>
            <w:shd w:val="clear" w:color="auto" w:fill="auto"/>
            <w:noWrap/>
            <w:vAlign w:val="center"/>
          </w:tcPr>
          <w:p w14:paraId="189449AE" w14:textId="7A690D5D"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17:50-18:00</w:t>
            </w:r>
            <w:r>
              <w:rPr>
                <w:rFonts w:eastAsia="等线" w:cs="Times New Roman" w:hint="eastAsia"/>
                <w:color w:val="000000"/>
                <w:kern w:val="0"/>
                <w:szCs w:val="21"/>
              </w:rPr>
              <w:t xml:space="preserve"> pm</w:t>
            </w:r>
          </w:p>
        </w:tc>
        <w:tc>
          <w:tcPr>
            <w:tcW w:w="1110" w:type="pct"/>
            <w:shd w:val="clear" w:color="auto" w:fill="auto"/>
            <w:vAlign w:val="center"/>
          </w:tcPr>
          <w:p w14:paraId="4C87ED6A" w14:textId="77777777" w:rsidR="00CE1E26" w:rsidRDefault="00CE1E26" w:rsidP="00CE1E26">
            <w:pPr>
              <w:widowControl/>
              <w:jc w:val="center"/>
              <w:rPr>
                <w:rFonts w:ascii="宋体" w:hAnsi="宋体" w:cs="Times New Roman"/>
                <w:kern w:val="0"/>
                <w:szCs w:val="21"/>
              </w:rPr>
            </w:pPr>
            <w:proofErr w:type="gramStart"/>
            <w:r w:rsidRPr="00D225D4">
              <w:rPr>
                <w:rFonts w:ascii="宋体" w:hAnsi="宋体" w:cs="Times New Roman" w:hint="eastAsia"/>
                <w:kern w:val="0"/>
                <w:szCs w:val="21"/>
              </w:rPr>
              <w:t>史浙明</w:t>
            </w:r>
            <w:proofErr w:type="gramEnd"/>
          </w:p>
          <w:p w14:paraId="2D572F30"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Zheming</w:t>
            </w:r>
            <w:proofErr w:type="spellEnd"/>
            <w:r w:rsidRPr="00D225D4">
              <w:rPr>
                <w:rFonts w:eastAsia="等线" w:cs="Times New Roman"/>
                <w:kern w:val="0"/>
                <w:szCs w:val="21"/>
              </w:rPr>
              <w:t xml:space="preserve"> Shi)</w:t>
            </w:r>
          </w:p>
          <w:p w14:paraId="0BDB53EF" w14:textId="04B9FE36"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中国地质大学（北京）</w:t>
            </w:r>
          </w:p>
        </w:tc>
        <w:tc>
          <w:tcPr>
            <w:tcW w:w="2953" w:type="pct"/>
            <w:shd w:val="clear" w:color="auto" w:fill="auto"/>
            <w:noWrap/>
            <w:vAlign w:val="center"/>
          </w:tcPr>
          <w:p w14:paraId="6A76AEAB"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混合作用控制下的武功山水热系统演化</w:t>
            </w:r>
          </w:p>
          <w:p w14:paraId="782FA261" w14:textId="421F59FA" w:rsidR="00CE1E26" w:rsidRPr="00D225D4" w:rsidRDefault="00CE1E26" w:rsidP="00CE1E26">
            <w:pPr>
              <w:widowControl/>
              <w:jc w:val="center"/>
              <w:rPr>
                <w:rFonts w:eastAsia="等线" w:cs="Times New Roman"/>
                <w:kern w:val="0"/>
                <w:szCs w:val="21"/>
              </w:rPr>
            </w:pPr>
            <w:r w:rsidRPr="00D225D4">
              <w:rPr>
                <w:rFonts w:cs="Times New Roman"/>
                <w:kern w:val="0"/>
                <w:szCs w:val="21"/>
              </w:rPr>
              <w:t xml:space="preserve">(Evolution of the hydrothermal system under the control of mixing processes in the </w:t>
            </w:r>
            <w:proofErr w:type="spellStart"/>
            <w:r w:rsidRPr="00D225D4">
              <w:rPr>
                <w:rFonts w:cs="Times New Roman"/>
                <w:kern w:val="0"/>
                <w:szCs w:val="21"/>
              </w:rPr>
              <w:t>Wugong</w:t>
            </w:r>
            <w:proofErr w:type="spellEnd"/>
            <w:r w:rsidRPr="00D225D4">
              <w:rPr>
                <w:rFonts w:cs="Times New Roman"/>
                <w:kern w:val="0"/>
                <w:szCs w:val="21"/>
              </w:rPr>
              <w:t xml:space="preserve"> Mountain)</w:t>
            </w:r>
            <w:r>
              <w:rPr>
                <w:rFonts w:cs="Times New Roman" w:hint="eastAsia"/>
                <w:kern w:val="0"/>
                <w:szCs w:val="21"/>
              </w:rPr>
              <w:t xml:space="preserve"> (Invited)</w:t>
            </w:r>
          </w:p>
        </w:tc>
      </w:tr>
      <w:tr w:rsidR="00CE1E26" w:rsidRPr="00D461A1" w14:paraId="21C249EE" w14:textId="77777777" w:rsidTr="0094464C">
        <w:trPr>
          <w:trHeight w:val="640"/>
        </w:trPr>
        <w:tc>
          <w:tcPr>
            <w:tcW w:w="5000" w:type="pct"/>
            <w:gridSpan w:val="3"/>
            <w:tcBorders>
              <w:bottom w:val="single" w:sz="4" w:space="0" w:color="auto"/>
            </w:tcBorders>
            <w:shd w:val="clear" w:color="auto" w:fill="auto"/>
            <w:noWrap/>
            <w:vAlign w:val="center"/>
          </w:tcPr>
          <w:p w14:paraId="2483590F" w14:textId="3FE1EE4F" w:rsidR="00CE1E26" w:rsidRDefault="00CE1E26" w:rsidP="00CE1E26">
            <w:pPr>
              <w:widowControl/>
              <w:jc w:val="center"/>
              <w:rPr>
                <w:rFonts w:cs="Times New Roman"/>
                <w:b/>
                <w:bCs/>
                <w:color w:val="000000"/>
                <w:kern w:val="0"/>
                <w:szCs w:val="21"/>
              </w:rPr>
            </w:pPr>
            <w:r w:rsidRPr="00D225D4">
              <w:rPr>
                <w:rFonts w:ascii="宋体" w:hAnsi="宋体" w:cs="宋体" w:hint="eastAsia"/>
                <w:b/>
                <w:bCs/>
                <w:color w:val="000000"/>
                <w:kern w:val="0"/>
                <w:szCs w:val="21"/>
              </w:rPr>
              <w:t xml:space="preserve">晚餐 </w:t>
            </w:r>
            <w:r w:rsidRPr="00D225D4">
              <w:rPr>
                <w:rFonts w:cs="Times New Roman"/>
                <w:b/>
                <w:bCs/>
                <w:color w:val="000000"/>
                <w:kern w:val="0"/>
                <w:szCs w:val="21"/>
              </w:rPr>
              <w:t>(</w:t>
            </w:r>
            <w:r>
              <w:rPr>
                <w:rFonts w:cs="Times New Roman" w:hint="eastAsia"/>
                <w:b/>
                <w:bCs/>
                <w:color w:val="000000"/>
                <w:kern w:val="0"/>
                <w:szCs w:val="21"/>
              </w:rPr>
              <w:t>Dinner</w:t>
            </w:r>
            <w:r w:rsidRPr="00D225D4">
              <w:rPr>
                <w:rFonts w:cs="Times New Roman"/>
                <w:b/>
                <w:bCs/>
                <w:color w:val="000000"/>
                <w:kern w:val="0"/>
                <w:szCs w:val="21"/>
              </w:rPr>
              <w:t>)</w:t>
            </w:r>
          </w:p>
          <w:p w14:paraId="0EC02F54" w14:textId="16752CDA" w:rsidR="00CE1E26" w:rsidRPr="0094464C" w:rsidRDefault="00CE1E26" w:rsidP="00CE1E26">
            <w:pPr>
              <w:widowControl/>
              <w:jc w:val="center"/>
              <w:rPr>
                <w:rFonts w:eastAsia="等线" w:cs="Times New Roman"/>
                <w:b/>
                <w:bCs/>
                <w:color w:val="000000"/>
                <w:kern w:val="0"/>
                <w:szCs w:val="21"/>
              </w:rPr>
            </w:pPr>
            <w:r w:rsidRPr="0094464C">
              <w:rPr>
                <w:rFonts w:cs="宋体" w:hint="eastAsia"/>
                <w:b/>
                <w:bCs/>
                <w:kern w:val="0"/>
                <w:szCs w:val="21"/>
              </w:rPr>
              <w:t>时间：</w:t>
            </w:r>
            <w:r w:rsidRPr="0094464C">
              <w:rPr>
                <w:rFonts w:eastAsia="等线" w:cs="Times New Roman"/>
                <w:b/>
                <w:bCs/>
                <w:color w:val="000000"/>
                <w:kern w:val="0"/>
                <w:szCs w:val="21"/>
              </w:rPr>
              <w:t>18:00-20:00</w:t>
            </w:r>
            <w:r>
              <w:rPr>
                <w:rFonts w:eastAsia="等线" w:cs="Times New Roman" w:hint="eastAsia"/>
                <w:b/>
                <w:bCs/>
                <w:color w:val="000000"/>
                <w:kern w:val="0"/>
                <w:szCs w:val="21"/>
              </w:rPr>
              <w:t xml:space="preserve"> pm</w:t>
            </w:r>
          </w:p>
          <w:p w14:paraId="4E7CB897" w14:textId="4A977BFA" w:rsidR="00CE1E26" w:rsidRPr="00D225D4" w:rsidRDefault="00CE1E26" w:rsidP="00CE1E26">
            <w:pPr>
              <w:widowControl/>
              <w:jc w:val="center"/>
              <w:rPr>
                <w:rFonts w:ascii="宋体" w:hAnsi="宋体" w:cs="宋体"/>
                <w:kern w:val="0"/>
                <w:szCs w:val="21"/>
              </w:rPr>
            </w:pPr>
            <w:r w:rsidRPr="0094464C">
              <w:rPr>
                <w:rFonts w:cs="宋体" w:hint="eastAsia"/>
                <w:b/>
                <w:bCs/>
                <w:kern w:val="0"/>
                <w:szCs w:val="21"/>
              </w:rPr>
              <w:t>地点：地大国际会议中心一层自助餐厅</w:t>
            </w:r>
          </w:p>
        </w:tc>
      </w:tr>
      <w:tr w:rsidR="00CE1E26" w:rsidRPr="00D461A1" w14:paraId="2CFD349E" w14:textId="77777777" w:rsidTr="0094464C">
        <w:trPr>
          <w:trHeight w:val="640"/>
        </w:trPr>
        <w:tc>
          <w:tcPr>
            <w:tcW w:w="5000" w:type="pct"/>
            <w:gridSpan w:val="3"/>
            <w:tcBorders>
              <w:top w:val="single" w:sz="4" w:space="0" w:color="auto"/>
              <w:left w:val="nil"/>
              <w:bottom w:val="nil"/>
              <w:right w:val="nil"/>
            </w:tcBorders>
            <w:shd w:val="clear" w:color="auto" w:fill="auto"/>
            <w:noWrap/>
            <w:vAlign w:val="center"/>
          </w:tcPr>
          <w:p w14:paraId="0F403350" w14:textId="77777777" w:rsidR="00CE1E26" w:rsidRPr="00D225D4" w:rsidRDefault="00CE1E26" w:rsidP="00CE1E26">
            <w:pPr>
              <w:widowControl/>
              <w:jc w:val="center"/>
              <w:rPr>
                <w:rFonts w:ascii="宋体" w:hAnsi="宋体" w:cs="宋体"/>
                <w:kern w:val="0"/>
                <w:szCs w:val="21"/>
              </w:rPr>
            </w:pPr>
          </w:p>
        </w:tc>
      </w:tr>
      <w:tr w:rsidR="00CE1E26" w:rsidRPr="00D461A1" w14:paraId="07B4C3D3" w14:textId="77777777" w:rsidTr="0094464C">
        <w:trPr>
          <w:trHeight w:val="640"/>
        </w:trPr>
        <w:tc>
          <w:tcPr>
            <w:tcW w:w="5000" w:type="pct"/>
            <w:gridSpan w:val="3"/>
            <w:tcBorders>
              <w:top w:val="nil"/>
              <w:left w:val="nil"/>
              <w:bottom w:val="single" w:sz="4" w:space="0" w:color="auto"/>
              <w:right w:val="nil"/>
            </w:tcBorders>
            <w:shd w:val="clear" w:color="auto" w:fill="auto"/>
            <w:noWrap/>
            <w:vAlign w:val="center"/>
          </w:tcPr>
          <w:p w14:paraId="49A688C5" w14:textId="11291968" w:rsidR="00CE1E26" w:rsidRDefault="00CE1E26" w:rsidP="00CE1E26">
            <w:pPr>
              <w:widowControl/>
              <w:jc w:val="center"/>
              <w:rPr>
                <w:rFonts w:cs="Times New Roman"/>
                <w:b/>
                <w:bCs/>
                <w:color w:val="000000"/>
                <w:kern w:val="0"/>
                <w:szCs w:val="21"/>
              </w:rPr>
            </w:pPr>
            <w:r>
              <w:rPr>
                <w:rFonts w:ascii="宋体" w:hAnsi="宋体" w:cs="宋体" w:hint="eastAsia"/>
                <w:b/>
                <w:bCs/>
                <w:color w:val="000000"/>
                <w:kern w:val="0"/>
                <w:szCs w:val="21"/>
              </w:rPr>
              <w:t>时间</w:t>
            </w:r>
            <w:r w:rsidRPr="00D225D4">
              <w:rPr>
                <w:rFonts w:ascii="宋体" w:hAnsi="宋体" w:cs="宋体" w:hint="eastAsia"/>
                <w:b/>
                <w:bCs/>
                <w:color w:val="000000"/>
                <w:kern w:val="0"/>
                <w:szCs w:val="21"/>
              </w:rPr>
              <w:t>：2024年11月24日上午</w:t>
            </w:r>
            <w:r w:rsidRPr="00D225D4">
              <w:rPr>
                <w:rFonts w:cs="Times New Roman"/>
                <w:b/>
                <w:bCs/>
                <w:color w:val="000000"/>
                <w:kern w:val="0"/>
                <w:szCs w:val="21"/>
              </w:rPr>
              <w:t xml:space="preserve"> (Nov. 24, 2024)</w:t>
            </w:r>
          </w:p>
          <w:p w14:paraId="6FCC325B" w14:textId="14D9CF47" w:rsidR="00CE1E26" w:rsidRPr="0094464C" w:rsidRDefault="00CE1E26" w:rsidP="00CE1E26">
            <w:pPr>
              <w:widowControl/>
              <w:jc w:val="center"/>
              <w:rPr>
                <w:rFonts w:ascii="宋体" w:hAnsi="宋体" w:cs="宋体"/>
                <w:kern w:val="0"/>
                <w:szCs w:val="21"/>
              </w:rPr>
            </w:pPr>
            <w:r w:rsidRPr="00D225D4">
              <w:rPr>
                <w:rFonts w:ascii="宋体" w:hAnsi="宋体" w:cs="宋体" w:hint="eastAsia"/>
                <w:b/>
                <w:bCs/>
                <w:color w:val="000000"/>
                <w:kern w:val="0"/>
                <w:szCs w:val="21"/>
              </w:rPr>
              <w:t>地点：地大国际会议中心南楼一层多功能厅</w:t>
            </w:r>
          </w:p>
        </w:tc>
      </w:tr>
      <w:tr w:rsidR="00CE1E26" w:rsidRPr="00D461A1" w14:paraId="1543CBEF" w14:textId="77777777" w:rsidTr="0094464C">
        <w:trPr>
          <w:trHeight w:val="640"/>
        </w:trPr>
        <w:tc>
          <w:tcPr>
            <w:tcW w:w="937" w:type="pct"/>
            <w:tcBorders>
              <w:top w:val="single" w:sz="4" w:space="0" w:color="auto"/>
            </w:tcBorders>
            <w:shd w:val="clear" w:color="auto" w:fill="auto"/>
            <w:noWrap/>
            <w:vAlign w:val="center"/>
          </w:tcPr>
          <w:p w14:paraId="666B2612"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时间</w:t>
            </w:r>
          </w:p>
          <w:p w14:paraId="4C9AEE35" w14:textId="37A080F8" w:rsidR="00CE1E26" w:rsidRPr="00D225D4" w:rsidRDefault="00CE1E26" w:rsidP="00CE1E26">
            <w:pPr>
              <w:widowControl/>
              <w:jc w:val="center"/>
              <w:rPr>
                <w:rFonts w:eastAsia="等线" w:cs="Times New Roman"/>
                <w:color w:val="000000"/>
                <w:kern w:val="0"/>
                <w:szCs w:val="21"/>
              </w:rPr>
            </w:pPr>
            <w:r w:rsidRPr="00D225D4">
              <w:rPr>
                <w:rFonts w:cs="Times New Roman"/>
                <w:b/>
                <w:bCs/>
                <w:color w:val="000000"/>
                <w:kern w:val="0"/>
                <w:szCs w:val="21"/>
              </w:rPr>
              <w:t>(Beijing time)</w:t>
            </w:r>
          </w:p>
        </w:tc>
        <w:tc>
          <w:tcPr>
            <w:tcW w:w="1110" w:type="pct"/>
            <w:tcBorders>
              <w:top w:val="single" w:sz="4" w:space="0" w:color="auto"/>
            </w:tcBorders>
            <w:shd w:val="clear" w:color="auto" w:fill="auto"/>
            <w:vAlign w:val="center"/>
          </w:tcPr>
          <w:p w14:paraId="23806A4F"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报告人</w:t>
            </w:r>
          </w:p>
          <w:p w14:paraId="6EB13EFE" w14:textId="107B25BB" w:rsidR="00CE1E26" w:rsidRPr="00D225D4" w:rsidRDefault="00CE1E26" w:rsidP="00CE1E26">
            <w:pPr>
              <w:widowControl/>
              <w:jc w:val="center"/>
              <w:rPr>
                <w:rFonts w:ascii="宋体" w:hAnsi="宋体" w:cs="Times New Roman"/>
                <w:kern w:val="0"/>
                <w:szCs w:val="21"/>
              </w:rPr>
            </w:pPr>
            <w:r w:rsidRPr="00D225D4">
              <w:rPr>
                <w:rFonts w:cs="Times New Roman"/>
                <w:b/>
                <w:bCs/>
                <w:color w:val="000000"/>
                <w:kern w:val="0"/>
                <w:szCs w:val="21"/>
              </w:rPr>
              <w:t>(Speaker)</w:t>
            </w:r>
          </w:p>
        </w:tc>
        <w:tc>
          <w:tcPr>
            <w:tcW w:w="2953" w:type="pct"/>
            <w:tcBorders>
              <w:top w:val="single" w:sz="4" w:space="0" w:color="auto"/>
            </w:tcBorders>
            <w:shd w:val="clear" w:color="auto" w:fill="auto"/>
            <w:noWrap/>
            <w:vAlign w:val="center"/>
          </w:tcPr>
          <w:p w14:paraId="5F631FEB"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b/>
                <w:bCs/>
                <w:color w:val="000000"/>
                <w:kern w:val="0"/>
                <w:szCs w:val="21"/>
              </w:rPr>
              <w:t>题目</w:t>
            </w:r>
          </w:p>
          <w:p w14:paraId="20CA8B04" w14:textId="78CC61EB" w:rsidR="00CE1E26" w:rsidRPr="00D225D4" w:rsidRDefault="00CE1E26" w:rsidP="00CE1E26">
            <w:pPr>
              <w:widowControl/>
              <w:jc w:val="center"/>
              <w:rPr>
                <w:rFonts w:ascii="宋体" w:hAnsi="宋体" w:cs="宋体"/>
                <w:kern w:val="0"/>
                <w:szCs w:val="21"/>
              </w:rPr>
            </w:pPr>
            <w:r w:rsidRPr="00D225D4">
              <w:rPr>
                <w:rFonts w:cs="Times New Roman"/>
                <w:b/>
                <w:bCs/>
                <w:color w:val="000000"/>
                <w:kern w:val="0"/>
                <w:szCs w:val="21"/>
              </w:rPr>
              <w:t>(Presentation title)</w:t>
            </w:r>
          </w:p>
        </w:tc>
      </w:tr>
      <w:tr w:rsidR="00CE1E26" w:rsidRPr="00D461A1" w14:paraId="78E28D1A" w14:textId="77777777" w:rsidTr="0094464C">
        <w:trPr>
          <w:trHeight w:val="640"/>
        </w:trPr>
        <w:tc>
          <w:tcPr>
            <w:tcW w:w="5000" w:type="pct"/>
            <w:gridSpan w:val="3"/>
            <w:shd w:val="clear" w:color="auto" w:fill="auto"/>
            <w:noWrap/>
            <w:vAlign w:val="center"/>
          </w:tcPr>
          <w:p w14:paraId="1628ADB2" w14:textId="77777777" w:rsidR="00CE1E26" w:rsidRDefault="00CE1E26" w:rsidP="00CE1E26">
            <w:pPr>
              <w:widowControl/>
              <w:jc w:val="center"/>
              <w:rPr>
                <w:rFonts w:ascii="宋体" w:hAnsi="宋体" w:cs="宋体"/>
                <w:color w:val="000000"/>
                <w:kern w:val="0"/>
                <w:szCs w:val="21"/>
              </w:rPr>
            </w:pPr>
            <w:r w:rsidRPr="00D225D4">
              <w:rPr>
                <w:rFonts w:ascii="宋体" w:hAnsi="宋体" w:cs="宋体" w:hint="eastAsia"/>
                <w:color w:val="000000"/>
                <w:kern w:val="0"/>
                <w:szCs w:val="21"/>
              </w:rPr>
              <w:t>主持人：</w:t>
            </w:r>
            <w:proofErr w:type="gramStart"/>
            <w:r w:rsidRPr="00D225D4">
              <w:rPr>
                <w:rFonts w:ascii="黑体" w:eastAsia="黑体" w:hAnsi="黑体" w:cs="宋体" w:hint="eastAsia"/>
                <w:b/>
                <w:bCs/>
                <w:color w:val="000000"/>
                <w:kern w:val="0"/>
                <w:szCs w:val="21"/>
              </w:rPr>
              <w:t>鲁安怀</w:t>
            </w:r>
            <w:proofErr w:type="gramEnd"/>
            <w:r w:rsidRPr="00D225D4">
              <w:rPr>
                <w:rFonts w:ascii="黑体" w:eastAsia="黑体" w:hAnsi="黑体" w:cs="宋体" w:hint="eastAsia"/>
                <w:b/>
                <w:bCs/>
                <w:color w:val="000000"/>
                <w:kern w:val="0"/>
                <w:szCs w:val="21"/>
              </w:rPr>
              <w:t xml:space="preserve"> </w:t>
            </w:r>
            <w:r w:rsidRPr="00D225D4">
              <w:rPr>
                <w:rFonts w:ascii="宋体" w:hAnsi="宋体" w:cs="宋体" w:hint="eastAsia"/>
                <w:color w:val="000000"/>
                <w:kern w:val="0"/>
                <w:szCs w:val="21"/>
              </w:rPr>
              <w:t xml:space="preserve">北京大学 </w:t>
            </w:r>
          </w:p>
          <w:p w14:paraId="319C522B" w14:textId="77777777" w:rsidR="00CE1E26" w:rsidRDefault="00CE1E26" w:rsidP="00CE1E26">
            <w:pPr>
              <w:widowControl/>
              <w:jc w:val="center"/>
              <w:rPr>
                <w:rFonts w:ascii="宋体" w:hAnsi="宋体" w:cs="宋体"/>
                <w:b/>
                <w:bCs/>
                <w:color w:val="000000"/>
                <w:kern w:val="0"/>
                <w:szCs w:val="21"/>
              </w:rPr>
            </w:pPr>
            <w:r w:rsidRPr="00D225D4">
              <w:rPr>
                <w:rFonts w:ascii="黑体" w:eastAsia="黑体" w:hAnsi="黑体" w:cs="宋体" w:hint="eastAsia"/>
                <w:b/>
                <w:bCs/>
                <w:color w:val="000000"/>
                <w:kern w:val="0"/>
                <w:szCs w:val="21"/>
              </w:rPr>
              <w:t>胡晓农</w:t>
            </w:r>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济南大学</w:t>
            </w:r>
            <w:r w:rsidRPr="00D225D4">
              <w:rPr>
                <w:rFonts w:ascii="宋体" w:hAnsi="宋体" w:cs="宋体" w:hint="eastAsia"/>
                <w:b/>
                <w:bCs/>
                <w:color w:val="000000"/>
                <w:kern w:val="0"/>
                <w:szCs w:val="21"/>
              </w:rPr>
              <w:t xml:space="preserve"> </w:t>
            </w:r>
          </w:p>
          <w:p w14:paraId="113D5495" w14:textId="5509008E" w:rsidR="00CE1E26" w:rsidRPr="00D225D4" w:rsidRDefault="00CE1E26" w:rsidP="00CE1E26">
            <w:pPr>
              <w:widowControl/>
              <w:jc w:val="center"/>
              <w:rPr>
                <w:rFonts w:ascii="宋体" w:hAnsi="宋体" w:cs="宋体"/>
                <w:kern w:val="0"/>
                <w:szCs w:val="21"/>
              </w:rPr>
            </w:pPr>
            <w:r w:rsidRPr="00D225D4">
              <w:rPr>
                <w:rFonts w:ascii="黑体" w:eastAsia="黑体" w:hAnsi="黑体" w:cs="宋体" w:hint="eastAsia"/>
                <w:b/>
                <w:bCs/>
                <w:color w:val="000000"/>
                <w:kern w:val="0"/>
                <w:szCs w:val="21"/>
              </w:rPr>
              <w:t>李海明</w:t>
            </w:r>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天津科技大学</w:t>
            </w:r>
          </w:p>
        </w:tc>
      </w:tr>
      <w:tr w:rsidR="00CE1E26" w:rsidRPr="00D461A1" w14:paraId="0018830C" w14:textId="77777777" w:rsidTr="00350FF7">
        <w:trPr>
          <w:trHeight w:val="640"/>
        </w:trPr>
        <w:tc>
          <w:tcPr>
            <w:tcW w:w="937" w:type="pct"/>
            <w:shd w:val="clear" w:color="auto" w:fill="auto"/>
            <w:noWrap/>
            <w:vAlign w:val="center"/>
          </w:tcPr>
          <w:p w14:paraId="192711AD" w14:textId="1921BBFD"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8:30-9:00</w:t>
            </w:r>
            <w:r>
              <w:rPr>
                <w:rFonts w:eastAsia="等线" w:cs="Times New Roman" w:hint="eastAsia"/>
                <w:color w:val="000000"/>
                <w:kern w:val="0"/>
                <w:szCs w:val="21"/>
              </w:rPr>
              <w:t xml:space="preserve"> am</w:t>
            </w:r>
          </w:p>
        </w:tc>
        <w:tc>
          <w:tcPr>
            <w:tcW w:w="1110" w:type="pct"/>
            <w:shd w:val="clear" w:color="auto" w:fill="auto"/>
            <w:vAlign w:val="center"/>
          </w:tcPr>
          <w:p w14:paraId="74A2660F" w14:textId="77777777" w:rsidR="00CE1E26" w:rsidRDefault="00CE1E26" w:rsidP="00CE1E26">
            <w:pPr>
              <w:widowControl/>
              <w:jc w:val="center"/>
              <w:rPr>
                <w:rFonts w:ascii="宋体" w:hAnsi="宋体" w:cs="Times New Roman"/>
                <w:kern w:val="0"/>
                <w:szCs w:val="21"/>
              </w:rPr>
            </w:pPr>
            <w:proofErr w:type="gramStart"/>
            <w:r w:rsidRPr="00D225D4">
              <w:rPr>
                <w:rFonts w:ascii="宋体" w:hAnsi="宋体" w:cs="Times New Roman" w:hint="eastAsia"/>
                <w:kern w:val="0"/>
                <w:szCs w:val="21"/>
              </w:rPr>
              <w:t>王焰新</w:t>
            </w:r>
            <w:proofErr w:type="gramEnd"/>
          </w:p>
          <w:p w14:paraId="3B3A659A"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Yanxin</w:t>
            </w:r>
            <w:proofErr w:type="spellEnd"/>
            <w:r w:rsidRPr="00D225D4">
              <w:rPr>
                <w:rFonts w:eastAsia="等线" w:cs="Times New Roman"/>
                <w:kern w:val="0"/>
                <w:szCs w:val="21"/>
              </w:rPr>
              <w:t xml:space="preserve"> Wang)</w:t>
            </w:r>
          </w:p>
          <w:p w14:paraId="0ADDD21F" w14:textId="4A58ABAC"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中国地质大学（武汉）</w:t>
            </w:r>
          </w:p>
        </w:tc>
        <w:tc>
          <w:tcPr>
            <w:tcW w:w="2953" w:type="pct"/>
            <w:shd w:val="clear" w:color="auto" w:fill="auto"/>
            <w:noWrap/>
            <w:vAlign w:val="center"/>
          </w:tcPr>
          <w:p w14:paraId="605584FE"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我国地下水污染控制战略</w:t>
            </w:r>
          </w:p>
          <w:p w14:paraId="7AD2B28B" w14:textId="483169BB" w:rsidR="00CE1E26" w:rsidRPr="00D225D4" w:rsidRDefault="00CE1E26" w:rsidP="00CE1E26">
            <w:pPr>
              <w:widowControl/>
              <w:jc w:val="center"/>
              <w:rPr>
                <w:rFonts w:ascii="宋体" w:hAnsi="宋体" w:cs="宋体"/>
                <w:kern w:val="0"/>
                <w:szCs w:val="21"/>
              </w:rPr>
            </w:pPr>
            <w:r w:rsidRPr="00D225D4">
              <w:rPr>
                <w:rFonts w:eastAsia="等线" w:cs="Times New Roman"/>
                <w:kern w:val="0"/>
                <w:szCs w:val="21"/>
              </w:rPr>
              <w:t>(Groundwater pollution control strategy in China)</w:t>
            </w:r>
            <w:r>
              <w:rPr>
                <w:rFonts w:eastAsia="等线" w:cs="Times New Roman"/>
                <w:kern w:val="0"/>
                <w:szCs w:val="21"/>
              </w:rPr>
              <w:t xml:space="preserve"> </w:t>
            </w:r>
            <w:r>
              <w:rPr>
                <w:rFonts w:eastAsia="等线" w:cs="Times New Roman" w:hint="eastAsia"/>
                <w:kern w:val="0"/>
                <w:szCs w:val="21"/>
              </w:rPr>
              <w:t>（</w:t>
            </w:r>
            <w:r>
              <w:rPr>
                <w:rFonts w:eastAsia="等线" w:cs="Times New Roman" w:hint="eastAsia"/>
                <w:kern w:val="0"/>
                <w:szCs w:val="21"/>
              </w:rPr>
              <w:t>Key</w:t>
            </w:r>
            <w:r>
              <w:rPr>
                <w:rFonts w:eastAsia="等线" w:cs="Times New Roman"/>
                <w:kern w:val="0"/>
                <w:szCs w:val="21"/>
              </w:rPr>
              <w:t>note</w:t>
            </w:r>
            <w:r>
              <w:rPr>
                <w:rFonts w:eastAsia="等线" w:cs="Times New Roman" w:hint="eastAsia"/>
                <w:kern w:val="0"/>
                <w:szCs w:val="21"/>
              </w:rPr>
              <w:t>）</w:t>
            </w:r>
          </w:p>
        </w:tc>
      </w:tr>
      <w:tr w:rsidR="00CE1E26" w:rsidRPr="00D461A1" w14:paraId="36EDB98C" w14:textId="77777777" w:rsidTr="00350FF7">
        <w:trPr>
          <w:trHeight w:val="640"/>
        </w:trPr>
        <w:tc>
          <w:tcPr>
            <w:tcW w:w="937" w:type="pct"/>
            <w:shd w:val="clear" w:color="auto" w:fill="auto"/>
            <w:noWrap/>
            <w:vAlign w:val="center"/>
          </w:tcPr>
          <w:p w14:paraId="778534BD" w14:textId="317CA7E0"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9:00-9:20</w:t>
            </w:r>
            <w:r>
              <w:rPr>
                <w:rFonts w:eastAsia="等线" w:cs="Times New Roman" w:hint="eastAsia"/>
                <w:color w:val="000000"/>
                <w:kern w:val="0"/>
                <w:szCs w:val="21"/>
              </w:rPr>
              <w:t xml:space="preserve"> am</w:t>
            </w:r>
          </w:p>
        </w:tc>
        <w:tc>
          <w:tcPr>
            <w:tcW w:w="1110" w:type="pct"/>
            <w:shd w:val="clear" w:color="auto" w:fill="auto"/>
            <w:vAlign w:val="center"/>
          </w:tcPr>
          <w:p w14:paraId="3870A7CF"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吴吉春</w:t>
            </w:r>
          </w:p>
          <w:p w14:paraId="68233294" w14:textId="7777777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Jichun</w:t>
            </w:r>
            <w:proofErr w:type="spellEnd"/>
            <w:r w:rsidRPr="00D225D4">
              <w:rPr>
                <w:rFonts w:eastAsia="等线" w:cs="Times New Roman"/>
                <w:kern w:val="0"/>
                <w:szCs w:val="21"/>
              </w:rPr>
              <w:t xml:space="preserve"> Wu)</w:t>
            </w:r>
          </w:p>
          <w:p w14:paraId="4C453969" w14:textId="295843E4"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南京大学</w:t>
            </w:r>
          </w:p>
        </w:tc>
        <w:tc>
          <w:tcPr>
            <w:tcW w:w="2953" w:type="pct"/>
            <w:shd w:val="clear" w:color="auto" w:fill="auto"/>
            <w:noWrap/>
            <w:vAlign w:val="center"/>
          </w:tcPr>
          <w:p w14:paraId="7C417AAB"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劣质地下水形成过程数值模拟</w:t>
            </w:r>
          </w:p>
          <w:p w14:paraId="16B849A3" w14:textId="598032D3" w:rsidR="00CE1E26" w:rsidRPr="00D225D4" w:rsidRDefault="00CE1E26" w:rsidP="00CE1E26">
            <w:pPr>
              <w:widowControl/>
              <w:jc w:val="center"/>
              <w:rPr>
                <w:rFonts w:ascii="宋体" w:hAnsi="宋体" w:cs="宋体"/>
                <w:kern w:val="0"/>
                <w:szCs w:val="21"/>
              </w:rPr>
            </w:pPr>
            <w:r w:rsidRPr="00D225D4">
              <w:rPr>
                <w:rFonts w:cs="Times New Roman"/>
                <w:kern w:val="0"/>
                <w:szCs w:val="21"/>
              </w:rPr>
              <w:t>(Numerical simulation of poor-quality groundwater formation)</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w:t>
            </w:r>
            <w:r>
              <w:rPr>
                <w:rFonts w:eastAsia="等线" w:cs="Times New Roman"/>
                <w:kern w:val="0"/>
                <w:szCs w:val="21"/>
              </w:rPr>
              <w:t>note)</w:t>
            </w:r>
          </w:p>
        </w:tc>
      </w:tr>
      <w:tr w:rsidR="00CE1E26" w:rsidRPr="00D461A1" w14:paraId="66F8DD88" w14:textId="77777777" w:rsidTr="00350FF7">
        <w:trPr>
          <w:trHeight w:val="640"/>
        </w:trPr>
        <w:tc>
          <w:tcPr>
            <w:tcW w:w="937" w:type="pct"/>
            <w:shd w:val="clear" w:color="auto" w:fill="auto"/>
            <w:noWrap/>
            <w:vAlign w:val="center"/>
          </w:tcPr>
          <w:p w14:paraId="561759C4" w14:textId="311D0CA1"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9:20-9:40</w:t>
            </w:r>
            <w:r>
              <w:rPr>
                <w:rFonts w:eastAsia="等线" w:cs="Times New Roman" w:hint="eastAsia"/>
                <w:color w:val="000000"/>
                <w:kern w:val="0"/>
                <w:szCs w:val="21"/>
              </w:rPr>
              <w:t xml:space="preserve"> am</w:t>
            </w:r>
          </w:p>
        </w:tc>
        <w:tc>
          <w:tcPr>
            <w:tcW w:w="1110" w:type="pct"/>
            <w:shd w:val="clear" w:color="auto" w:fill="auto"/>
            <w:vAlign w:val="center"/>
          </w:tcPr>
          <w:p w14:paraId="3B9FA2CB"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孙占学</w:t>
            </w:r>
          </w:p>
          <w:p w14:paraId="2645BBA1"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Zhanxue</w:t>
            </w:r>
            <w:proofErr w:type="spellEnd"/>
            <w:r w:rsidRPr="00D225D4">
              <w:rPr>
                <w:rFonts w:eastAsia="等线" w:cs="Times New Roman"/>
                <w:kern w:val="0"/>
                <w:szCs w:val="21"/>
              </w:rPr>
              <w:t xml:space="preserve"> Sun</w:t>
            </w:r>
            <w:r w:rsidRPr="00D225D4">
              <w:rPr>
                <w:rFonts w:ascii="宋体" w:hAnsi="宋体" w:cs="Times New Roman" w:hint="eastAsia"/>
                <w:kern w:val="0"/>
                <w:szCs w:val="21"/>
              </w:rPr>
              <w:t>）</w:t>
            </w:r>
          </w:p>
          <w:p w14:paraId="58DB984E" w14:textId="5C3BDA0A"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东华理工大学</w:t>
            </w:r>
          </w:p>
        </w:tc>
        <w:tc>
          <w:tcPr>
            <w:tcW w:w="2953" w:type="pct"/>
            <w:shd w:val="clear" w:color="auto" w:fill="auto"/>
            <w:noWrap/>
            <w:vAlign w:val="center"/>
          </w:tcPr>
          <w:p w14:paraId="680DC0BF"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地浸矿山</w:t>
            </w:r>
            <w:proofErr w:type="gramStart"/>
            <w:r w:rsidRPr="00D225D4">
              <w:rPr>
                <w:rFonts w:ascii="宋体" w:hAnsi="宋体" w:cs="宋体" w:hint="eastAsia"/>
                <w:kern w:val="0"/>
                <w:szCs w:val="21"/>
              </w:rPr>
              <w:t>铀污染</w:t>
            </w:r>
            <w:proofErr w:type="gramEnd"/>
            <w:r w:rsidRPr="00D225D4">
              <w:rPr>
                <w:rFonts w:ascii="宋体" w:hAnsi="宋体" w:cs="宋体" w:hint="eastAsia"/>
                <w:kern w:val="0"/>
                <w:szCs w:val="21"/>
              </w:rPr>
              <w:t>地下水生物修复研究进展</w:t>
            </w:r>
          </w:p>
          <w:p w14:paraId="7B6EDBF2" w14:textId="262AB899" w:rsidR="00CE1E26" w:rsidRPr="00D225D4" w:rsidRDefault="00CE1E26" w:rsidP="00CE1E26">
            <w:pPr>
              <w:widowControl/>
              <w:jc w:val="center"/>
              <w:rPr>
                <w:rFonts w:ascii="宋体" w:hAnsi="宋体" w:cs="宋体"/>
                <w:kern w:val="0"/>
                <w:szCs w:val="21"/>
              </w:rPr>
            </w:pPr>
            <w:r w:rsidRPr="00D225D4">
              <w:rPr>
                <w:rFonts w:cs="Times New Roman"/>
                <w:kern w:val="0"/>
                <w:szCs w:val="21"/>
              </w:rPr>
              <w:t>(Advances in bioremediation of uranium-contaminated groundwater in in-situ leaching mines)</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w:t>
            </w:r>
            <w:r>
              <w:rPr>
                <w:rFonts w:eastAsia="等线" w:cs="Times New Roman"/>
                <w:kern w:val="0"/>
                <w:szCs w:val="21"/>
              </w:rPr>
              <w:t>note)</w:t>
            </w:r>
          </w:p>
        </w:tc>
      </w:tr>
      <w:tr w:rsidR="00CE1E26" w:rsidRPr="00D461A1" w14:paraId="3B733DE9" w14:textId="77777777" w:rsidTr="00350FF7">
        <w:trPr>
          <w:trHeight w:val="640"/>
        </w:trPr>
        <w:tc>
          <w:tcPr>
            <w:tcW w:w="937" w:type="pct"/>
            <w:shd w:val="clear" w:color="auto" w:fill="auto"/>
            <w:noWrap/>
            <w:vAlign w:val="center"/>
          </w:tcPr>
          <w:p w14:paraId="4A4B3A27" w14:textId="595644B8"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 xml:space="preserve">9:40-10:00 </w:t>
            </w:r>
            <w:r>
              <w:rPr>
                <w:rFonts w:eastAsia="等线" w:cs="Times New Roman" w:hint="eastAsia"/>
                <w:color w:val="000000"/>
                <w:kern w:val="0"/>
                <w:szCs w:val="21"/>
              </w:rPr>
              <w:t>am</w:t>
            </w:r>
          </w:p>
        </w:tc>
        <w:tc>
          <w:tcPr>
            <w:tcW w:w="1110" w:type="pct"/>
            <w:shd w:val="clear" w:color="auto" w:fill="auto"/>
            <w:vAlign w:val="center"/>
          </w:tcPr>
          <w:p w14:paraId="3767B58A" w14:textId="77777777" w:rsidR="00CE1E26" w:rsidRDefault="00CE1E26" w:rsidP="00CE1E26">
            <w:pPr>
              <w:widowControl/>
              <w:jc w:val="center"/>
              <w:rPr>
                <w:rFonts w:eastAsia="等线" w:cs="Times New Roman"/>
                <w:kern w:val="0"/>
                <w:szCs w:val="21"/>
              </w:rPr>
            </w:pPr>
            <w:r w:rsidRPr="0094464C">
              <w:rPr>
                <w:rFonts w:ascii="宋体" w:hAnsi="宋体" w:cs="Times New Roman" w:hint="eastAsia"/>
                <w:kern w:val="0"/>
                <w:szCs w:val="21"/>
              </w:rPr>
              <w:t>赵勇胜</w:t>
            </w:r>
            <w:r w:rsidRPr="0094464C">
              <w:rPr>
                <w:rFonts w:ascii="宋体" w:hAnsi="宋体" w:cs="Times New Roman"/>
                <w:kern w:val="0"/>
                <w:szCs w:val="21"/>
              </w:rPr>
              <w:t>(</w:t>
            </w:r>
            <w:proofErr w:type="spellStart"/>
            <w:r w:rsidRPr="0094464C">
              <w:rPr>
                <w:rFonts w:eastAsia="等线" w:cs="Times New Roman"/>
                <w:kern w:val="0"/>
                <w:szCs w:val="21"/>
              </w:rPr>
              <w:t>Yongsheng</w:t>
            </w:r>
            <w:proofErr w:type="spellEnd"/>
            <w:r w:rsidRPr="0094464C">
              <w:rPr>
                <w:rFonts w:eastAsia="等线" w:cs="Times New Roman"/>
                <w:kern w:val="0"/>
                <w:szCs w:val="21"/>
              </w:rPr>
              <w:t xml:space="preserve"> Zhao)</w:t>
            </w:r>
          </w:p>
          <w:p w14:paraId="4302C043" w14:textId="0A952D58" w:rsidR="00CE1E26" w:rsidRPr="00D225D4" w:rsidRDefault="00CE1E26" w:rsidP="00CE1E26">
            <w:pPr>
              <w:widowControl/>
              <w:jc w:val="center"/>
              <w:rPr>
                <w:rFonts w:ascii="宋体" w:hAnsi="宋体" w:cs="Times New Roman"/>
                <w:kern w:val="0"/>
                <w:szCs w:val="21"/>
              </w:rPr>
            </w:pPr>
            <w:r w:rsidRPr="0094464C">
              <w:rPr>
                <w:rFonts w:ascii="宋体" w:hAnsi="宋体" w:cs="Times New Roman" w:hint="eastAsia"/>
                <w:kern w:val="0"/>
                <w:szCs w:val="21"/>
              </w:rPr>
              <w:t>吉林大学</w:t>
            </w:r>
          </w:p>
        </w:tc>
        <w:tc>
          <w:tcPr>
            <w:tcW w:w="2953" w:type="pct"/>
            <w:shd w:val="clear" w:color="auto" w:fill="auto"/>
            <w:noWrap/>
            <w:vAlign w:val="center"/>
          </w:tcPr>
          <w:p w14:paraId="30A6224F" w14:textId="77777777" w:rsidR="00CE1E26" w:rsidRPr="0094464C" w:rsidRDefault="00CE1E26" w:rsidP="00CE1E26">
            <w:pPr>
              <w:widowControl/>
              <w:jc w:val="center"/>
              <w:rPr>
                <w:rFonts w:ascii="宋体" w:hAnsi="宋体" w:cs="Times New Roman"/>
                <w:kern w:val="0"/>
                <w:szCs w:val="21"/>
              </w:rPr>
            </w:pPr>
            <w:r w:rsidRPr="0094464C">
              <w:rPr>
                <w:rFonts w:ascii="宋体" w:hAnsi="宋体" w:cs="Times New Roman" w:hint="eastAsia"/>
                <w:kern w:val="0"/>
                <w:szCs w:val="21"/>
              </w:rPr>
              <w:t>污染场地的生物地球化学作用</w:t>
            </w:r>
          </w:p>
          <w:p w14:paraId="5B9698DD" w14:textId="4FF8874B" w:rsidR="00CE1E26" w:rsidRPr="00D225D4" w:rsidRDefault="00CE1E26" w:rsidP="00CE1E26">
            <w:pPr>
              <w:widowControl/>
              <w:jc w:val="center"/>
              <w:rPr>
                <w:rFonts w:ascii="宋体" w:hAnsi="宋体" w:cs="宋体"/>
                <w:kern w:val="0"/>
                <w:szCs w:val="21"/>
              </w:rPr>
            </w:pPr>
            <w:r w:rsidRPr="0094464C">
              <w:rPr>
                <w:rFonts w:eastAsia="等线" w:cs="Times New Roman"/>
                <w:kern w:val="0"/>
                <w:szCs w:val="21"/>
              </w:rPr>
              <w:t>(Biogeochemical processes in contaminated sites)</w:t>
            </w:r>
            <w:r>
              <w:rPr>
                <w:rFonts w:eastAsia="等线" w:cs="Times New Roman"/>
                <w:kern w:val="0"/>
                <w:szCs w:val="21"/>
              </w:rPr>
              <w:t xml:space="preserve"> (</w:t>
            </w:r>
            <w:r>
              <w:rPr>
                <w:rFonts w:eastAsia="等线" w:cs="Times New Roman" w:hint="eastAsia"/>
                <w:kern w:val="0"/>
                <w:szCs w:val="21"/>
              </w:rPr>
              <w:t>Key</w:t>
            </w:r>
            <w:r>
              <w:rPr>
                <w:rFonts w:eastAsia="等线" w:cs="Times New Roman"/>
                <w:kern w:val="0"/>
                <w:szCs w:val="21"/>
              </w:rPr>
              <w:t>note)</w:t>
            </w:r>
          </w:p>
        </w:tc>
      </w:tr>
      <w:tr w:rsidR="00CE1E26" w:rsidRPr="00D461A1" w14:paraId="05AE6286" w14:textId="77777777" w:rsidTr="00350FF7">
        <w:trPr>
          <w:trHeight w:val="640"/>
        </w:trPr>
        <w:tc>
          <w:tcPr>
            <w:tcW w:w="937" w:type="pct"/>
            <w:shd w:val="clear" w:color="auto" w:fill="auto"/>
            <w:noWrap/>
            <w:vAlign w:val="center"/>
          </w:tcPr>
          <w:p w14:paraId="77A4FA41" w14:textId="77777777" w:rsidR="00CE1E26"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10:00-10:20</w:t>
            </w:r>
            <w:r>
              <w:rPr>
                <w:rFonts w:eastAsia="等线" w:cs="Times New Roman" w:hint="eastAsia"/>
                <w:color w:val="000000"/>
                <w:kern w:val="0"/>
                <w:szCs w:val="21"/>
              </w:rPr>
              <w:t xml:space="preserve"> am</w:t>
            </w:r>
          </w:p>
          <w:p w14:paraId="193F6250" w14:textId="1882F1C2" w:rsidR="00CE1E26" w:rsidRPr="00D225D4" w:rsidRDefault="00CE1E26" w:rsidP="00CE1E26">
            <w:pPr>
              <w:widowControl/>
              <w:jc w:val="center"/>
              <w:rPr>
                <w:rFonts w:eastAsia="等线" w:cs="Times New Roman"/>
                <w:color w:val="000000"/>
                <w:kern w:val="0"/>
                <w:szCs w:val="21"/>
              </w:rPr>
            </w:pPr>
          </w:p>
        </w:tc>
        <w:tc>
          <w:tcPr>
            <w:tcW w:w="1110" w:type="pct"/>
            <w:shd w:val="clear" w:color="auto" w:fill="auto"/>
            <w:vAlign w:val="center"/>
          </w:tcPr>
          <w:p w14:paraId="53BA627A"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Yu-Ping Chin</w:t>
            </w:r>
          </w:p>
          <w:p w14:paraId="2FAB6510" w14:textId="3060BF28" w:rsidR="00CE1E26" w:rsidRPr="0094464C" w:rsidRDefault="00CE1E26" w:rsidP="00CE1E26">
            <w:pPr>
              <w:widowControl/>
              <w:jc w:val="center"/>
              <w:rPr>
                <w:rFonts w:ascii="宋体" w:hAnsi="宋体" w:cs="Times New Roman"/>
                <w:kern w:val="0"/>
                <w:szCs w:val="21"/>
              </w:rPr>
            </w:pPr>
            <w:r w:rsidRPr="00D225D4">
              <w:rPr>
                <w:rFonts w:eastAsia="等线" w:cs="Times New Roman"/>
                <w:kern w:val="0"/>
                <w:szCs w:val="21"/>
              </w:rPr>
              <w:t>University of Delaware</w:t>
            </w:r>
          </w:p>
        </w:tc>
        <w:tc>
          <w:tcPr>
            <w:tcW w:w="2953" w:type="pct"/>
            <w:shd w:val="clear" w:color="auto" w:fill="auto"/>
            <w:noWrap/>
            <w:vAlign w:val="center"/>
          </w:tcPr>
          <w:p w14:paraId="5D50F406" w14:textId="4509306C" w:rsidR="00CE1E26" w:rsidRPr="0094464C" w:rsidRDefault="00CE1E26" w:rsidP="00CE1E26">
            <w:pPr>
              <w:widowControl/>
              <w:jc w:val="center"/>
              <w:rPr>
                <w:rFonts w:ascii="宋体" w:hAnsi="宋体" w:cs="Times New Roman"/>
                <w:kern w:val="0"/>
                <w:szCs w:val="21"/>
              </w:rPr>
            </w:pPr>
            <w:r w:rsidRPr="00D225D4">
              <w:rPr>
                <w:rFonts w:eastAsia="等线" w:cs="Times New Roman"/>
                <w:kern w:val="0"/>
                <w:szCs w:val="21"/>
              </w:rPr>
              <w:t>Assessing the Diversity of Dissolved Organic Matter Redox Properties</w:t>
            </w:r>
            <w:r>
              <w:rPr>
                <w:rFonts w:eastAsia="等线" w:cs="Times New Roman"/>
                <w:kern w:val="0"/>
                <w:szCs w:val="21"/>
              </w:rPr>
              <w:t xml:space="preserve"> </w:t>
            </w:r>
            <w:r w:rsidR="0083179A">
              <w:rPr>
                <w:rFonts w:eastAsia="等线" w:cs="Times New Roman"/>
                <w:kern w:val="0"/>
                <w:szCs w:val="21"/>
              </w:rPr>
              <w:t>(</w:t>
            </w:r>
            <w:r w:rsidR="0083179A">
              <w:rPr>
                <w:rFonts w:eastAsia="等线" w:cs="Times New Roman" w:hint="eastAsia"/>
                <w:kern w:val="0"/>
                <w:szCs w:val="21"/>
              </w:rPr>
              <w:t>Key</w:t>
            </w:r>
            <w:r w:rsidR="0083179A">
              <w:rPr>
                <w:rFonts w:eastAsia="等线" w:cs="Times New Roman"/>
                <w:kern w:val="0"/>
                <w:szCs w:val="21"/>
              </w:rPr>
              <w:t>note)</w:t>
            </w:r>
          </w:p>
        </w:tc>
      </w:tr>
      <w:tr w:rsidR="00CE1E26" w:rsidRPr="00D461A1" w14:paraId="02F92AFB" w14:textId="77777777" w:rsidTr="00350FF7">
        <w:trPr>
          <w:trHeight w:val="640"/>
        </w:trPr>
        <w:tc>
          <w:tcPr>
            <w:tcW w:w="937" w:type="pct"/>
            <w:shd w:val="clear" w:color="auto" w:fill="auto"/>
            <w:noWrap/>
            <w:vAlign w:val="center"/>
          </w:tcPr>
          <w:p w14:paraId="577F6B4F" w14:textId="77777777" w:rsidR="00CE1E26"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10:20-10:30</w:t>
            </w:r>
            <w:r>
              <w:rPr>
                <w:rFonts w:eastAsia="等线" w:cs="Times New Roman" w:hint="eastAsia"/>
                <w:color w:val="000000"/>
                <w:kern w:val="0"/>
                <w:szCs w:val="21"/>
              </w:rPr>
              <w:t xml:space="preserve"> am</w:t>
            </w:r>
          </w:p>
          <w:p w14:paraId="0D99E05B" w14:textId="756E6AFA" w:rsidR="00CE1E26" w:rsidRPr="00D225D4" w:rsidRDefault="00CE1E26" w:rsidP="00CE1E26">
            <w:pPr>
              <w:widowControl/>
              <w:jc w:val="center"/>
              <w:rPr>
                <w:rFonts w:eastAsia="等线" w:cs="Times New Roman"/>
                <w:color w:val="000000"/>
                <w:kern w:val="0"/>
                <w:szCs w:val="21"/>
              </w:rPr>
            </w:pPr>
          </w:p>
        </w:tc>
        <w:tc>
          <w:tcPr>
            <w:tcW w:w="1110" w:type="pct"/>
            <w:shd w:val="clear" w:color="auto" w:fill="auto"/>
            <w:vAlign w:val="center"/>
          </w:tcPr>
          <w:p w14:paraId="516626F4" w14:textId="77777777" w:rsidR="00CE1E26" w:rsidRDefault="00CE1E26" w:rsidP="00CE1E26">
            <w:pPr>
              <w:widowControl/>
              <w:jc w:val="center"/>
              <w:rPr>
                <w:rFonts w:ascii="宋体" w:hAnsi="宋体" w:cs="Times New Roman"/>
                <w:kern w:val="0"/>
                <w:szCs w:val="21"/>
              </w:rPr>
            </w:pPr>
            <w:proofErr w:type="gramStart"/>
            <w:r w:rsidRPr="00D225D4">
              <w:rPr>
                <w:rFonts w:ascii="宋体" w:hAnsi="宋体" w:cs="Times New Roman" w:hint="eastAsia"/>
                <w:kern w:val="0"/>
                <w:szCs w:val="21"/>
              </w:rPr>
              <w:t>贾梦琪</w:t>
            </w:r>
            <w:proofErr w:type="gramEnd"/>
          </w:p>
          <w:p w14:paraId="295410DA" w14:textId="7777777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Mengqi</w:t>
            </w:r>
            <w:proofErr w:type="spellEnd"/>
            <w:r w:rsidRPr="00D225D4">
              <w:rPr>
                <w:rFonts w:eastAsia="等线" w:cs="Times New Roman"/>
                <w:kern w:val="0"/>
                <w:szCs w:val="21"/>
              </w:rPr>
              <w:t xml:space="preserve"> Jia)</w:t>
            </w:r>
          </w:p>
          <w:p w14:paraId="6340BF13" w14:textId="1917570F"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University of Illinois Urbana-Champaign</w:t>
            </w:r>
          </w:p>
        </w:tc>
        <w:tc>
          <w:tcPr>
            <w:tcW w:w="2953" w:type="pct"/>
            <w:shd w:val="clear" w:color="auto" w:fill="auto"/>
            <w:noWrap/>
            <w:vAlign w:val="center"/>
          </w:tcPr>
          <w:p w14:paraId="45EF28B3" w14:textId="6A9C5087"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Modeling Biogeochemical Carbon and Nutrient Cycles in the Earth System: Implications for Sustainable Agricultural Management</w:t>
            </w:r>
            <w:r>
              <w:rPr>
                <w:rFonts w:eastAsia="等线" w:cs="Times New Roman"/>
                <w:kern w:val="0"/>
                <w:szCs w:val="21"/>
              </w:rPr>
              <w:t xml:space="preserve"> (Invited)</w:t>
            </w:r>
          </w:p>
        </w:tc>
      </w:tr>
      <w:tr w:rsidR="00CE1E26" w:rsidRPr="00D461A1" w14:paraId="7AE705C7" w14:textId="77777777" w:rsidTr="002F7166">
        <w:trPr>
          <w:trHeight w:val="640"/>
        </w:trPr>
        <w:tc>
          <w:tcPr>
            <w:tcW w:w="5000" w:type="pct"/>
            <w:gridSpan w:val="3"/>
            <w:shd w:val="clear" w:color="auto" w:fill="auto"/>
            <w:noWrap/>
            <w:vAlign w:val="center"/>
          </w:tcPr>
          <w:p w14:paraId="25A30AEE" w14:textId="269FF162" w:rsidR="00CE1E26" w:rsidRPr="00D225D4" w:rsidRDefault="00CE1E26" w:rsidP="00CE1E26">
            <w:pPr>
              <w:widowControl/>
              <w:jc w:val="center"/>
              <w:rPr>
                <w:rFonts w:eastAsia="等线" w:cs="Times New Roman"/>
                <w:kern w:val="0"/>
                <w:szCs w:val="21"/>
              </w:rPr>
            </w:pPr>
            <w:proofErr w:type="gramStart"/>
            <w:r w:rsidRPr="00D225D4">
              <w:rPr>
                <w:rFonts w:ascii="宋体" w:hAnsi="宋体" w:cs="宋体" w:hint="eastAsia"/>
                <w:b/>
                <w:bCs/>
                <w:color w:val="000000"/>
                <w:kern w:val="0"/>
                <w:szCs w:val="21"/>
              </w:rPr>
              <w:t>茶歇</w:t>
            </w:r>
            <w:proofErr w:type="gramEnd"/>
            <w:r w:rsidRPr="00D225D4">
              <w:rPr>
                <w:rFonts w:ascii="宋体" w:hAnsi="宋体" w:cs="宋体" w:hint="eastAsia"/>
                <w:b/>
                <w:bCs/>
                <w:color w:val="000000"/>
                <w:kern w:val="0"/>
                <w:szCs w:val="21"/>
              </w:rPr>
              <w:t xml:space="preserve"> </w:t>
            </w:r>
            <w:r w:rsidRPr="00D225D4">
              <w:rPr>
                <w:rFonts w:cs="Times New Roman"/>
                <w:b/>
                <w:bCs/>
                <w:color w:val="000000"/>
                <w:kern w:val="0"/>
                <w:szCs w:val="21"/>
              </w:rPr>
              <w:t>(Break)</w:t>
            </w:r>
            <w:r>
              <w:rPr>
                <w:rFonts w:cs="Times New Roman"/>
                <w:b/>
                <w:bCs/>
                <w:color w:val="000000"/>
                <w:kern w:val="0"/>
                <w:szCs w:val="21"/>
              </w:rPr>
              <w:t xml:space="preserve"> (</w:t>
            </w:r>
            <w:r w:rsidRPr="00D225D4">
              <w:rPr>
                <w:rFonts w:eastAsia="等线" w:cs="Times New Roman"/>
                <w:color w:val="000000"/>
                <w:kern w:val="0"/>
                <w:szCs w:val="21"/>
              </w:rPr>
              <w:t>10:30-10:40</w:t>
            </w:r>
            <w:r>
              <w:rPr>
                <w:rFonts w:eastAsia="等线" w:cs="Times New Roman" w:hint="eastAsia"/>
                <w:color w:val="000000"/>
                <w:kern w:val="0"/>
                <w:szCs w:val="21"/>
              </w:rPr>
              <w:t xml:space="preserve"> am</w:t>
            </w:r>
            <w:r>
              <w:rPr>
                <w:rFonts w:eastAsia="等线" w:cs="Times New Roman"/>
                <w:color w:val="000000"/>
                <w:kern w:val="0"/>
                <w:szCs w:val="21"/>
              </w:rPr>
              <w:t>)</w:t>
            </w:r>
          </w:p>
        </w:tc>
      </w:tr>
      <w:tr w:rsidR="00CE1E26" w:rsidRPr="00D461A1" w14:paraId="524258A8" w14:textId="77777777" w:rsidTr="002F7166">
        <w:trPr>
          <w:trHeight w:val="640"/>
        </w:trPr>
        <w:tc>
          <w:tcPr>
            <w:tcW w:w="5000" w:type="pct"/>
            <w:gridSpan w:val="3"/>
            <w:shd w:val="clear" w:color="auto" w:fill="auto"/>
            <w:noWrap/>
            <w:vAlign w:val="center"/>
          </w:tcPr>
          <w:p w14:paraId="23113EDC" w14:textId="77777777" w:rsidR="00CE1E26" w:rsidRDefault="00CE1E26" w:rsidP="00CE1E26">
            <w:pPr>
              <w:widowControl/>
              <w:jc w:val="center"/>
              <w:rPr>
                <w:rFonts w:ascii="宋体" w:hAnsi="宋体" w:cs="宋体"/>
                <w:b/>
                <w:bCs/>
                <w:color w:val="000000"/>
                <w:kern w:val="0"/>
                <w:szCs w:val="21"/>
              </w:rPr>
            </w:pPr>
            <w:r w:rsidRPr="00D225D4">
              <w:rPr>
                <w:rFonts w:ascii="宋体" w:hAnsi="宋体" w:cs="宋体" w:hint="eastAsia"/>
                <w:color w:val="000000"/>
                <w:kern w:val="0"/>
                <w:szCs w:val="21"/>
              </w:rPr>
              <w:lastRenderedPageBreak/>
              <w:t>主持人：</w:t>
            </w:r>
            <w:r w:rsidRPr="00D225D4">
              <w:rPr>
                <w:rFonts w:ascii="黑体" w:eastAsia="黑体" w:hAnsi="黑体" w:cs="宋体" w:hint="eastAsia"/>
                <w:b/>
                <w:bCs/>
                <w:color w:val="000000"/>
                <w:kern w:val="0"/>
                <w:szCs w:val="21"/>
              </w:rPr>
              <w:t>周金龙</w:t>
            </w:r>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新疆农业大学</w:t>
            </w:r>
            <w:r w:rsidRPr="00D225D4">
              <w:rPr>
                <w:rFonts w:ascii="宋体" w:hAnsi="宋体" w:cs="宋体" w:hint="eastAsia"/>
                <w:b/>
                <w:bCs/>
                <w:color w:val="000000"/>
                <w:kern w:val="0"/>
                <w:szCs w:val="21"/>
              </w:rPr>
              <w:t xml:space="preserve"> </w:t>
            </w:r>
          </w:p>
          <w:p w14:paraId="67A535F7" w14:textId="77777777" w:rsidR="00CE1E26" w:rsidRDefault="00CE1E26" w:rsidP="00CE1E26">
            <w:pPr>
              <w:widowControl/>
              <w:jc w:val="center"/>
              <w:rPr>
                <w:rFonts w:ascii="宋体" w:hAnsi="宋体" w:cs="宋体"/>
                <w:b/>
                <w:bCs/>
                <w:color w:val="000000"/>
                <w:kern w:val="0"/>
                <w:szCs w:val="21"/>
              </w:rPr>
            </w:pPr>
            <w:proofErr w:type="gramStart"/>
            <w:r w:rsidRPr="00D225D4">
              <w:rPr>
                <w:rFonts w:ascii="黑体" w:eastAsia="黑体" w:hAnsi="黑体" w:cs="宋体" w:hint="eastAsia"/>
                <w:b/>
                <w:bCs/>
                <w:color w:val="000000"/>
                <w:kern w:val="0"/>
                <w:szCs w:val="21"/>
              </w:rPr>
              <w:t>蒲俊兵</w:t>
            </w:r>
            <w:proofErr w:type="gramEnd"/>
            <w:r w:rsidRPr="00D225D4">
              <w:rPr>
                <w:rFonts w:ascii="黑体" w:eastAsia="黑体" w:hAnsi="黑体" w:cs="宋体" w:hint="eastAsia"/>
                <w:b/>
                <w:bCs/>
                <w:color w:val="000000"/>
                <w:kern w:val="0"/>
                <w:szCs w:val="21"/>
              </w:rPr>
              <w:t xml:space="preserve"> </w:t>
            </w:r>
            <w:r w:rsidRPr="00D225D4">
              <w:rPr>
                <w:rFonts w:ascii="宋体" w:hAnsi="宋体" w:cs="宋体" w:hint="eastAsia"/>
                <w:color w:val="000000"/>
                <w:kern w:val="0"/>
                <w:szCs w:val="21"/>
              </w:rPr>
              <w:t>重庆师范大学</w:t>
            </w:r>
            <w:r w:rsidRPr="00D225D4">
              <w:rPr>
                <w:rFonts w:ascii="宋体" w:hAnsi="宋体" w:cs="宋体" w:hint="eastAsia"/>
                <w:b/>
                <w:bCs/>
                <w:color w:val="000000"/>
                <w:kern w:val="0"/>
                <w:szCs w:val="21"/>
              </w:rPr>
              <w:t xml:space="preserve"> </w:t>
            </w:r>
          </w:p>
          <w:p w14:paraId="6EA1DA58" w14:textId="48143FD6" w:rsidR="00CE1E26" w:rsidRPr="00D225D4" w:rsidRDefault="00CE1E26" w:rsidP="00CE1E26">
            <w:pPr>
              <w:widowControl/>
              <w:jc w:val="center"/>
              <w:rPr>
                <w:rFonts w:eastAsia="等线" w:cs="Times New Roman"/>
                <w:kern w:val="0"/>
                <w:szCs w:val="21"/>
              </w:rPr>
            </w:pPr>
            <w:proofErr w:type="gramStart"/>
            <w:r w:rsidRPr="00D225D4">
              <w:rPr>
                <w:rFonts w:ascii="黑体" w:eastAsia="黑体" w:hAnsi="黑体" w:cs="宋体" w:hint="eastAsia"/>
                <w:b/>
                <w:bCs/>
                <w:color w:val="000000"/>
                <w:kern w:val="0"/>
                <w:szCs w:val="21"/>
              </w:rPr>
              <w:t>杜尧</w:t>
            </w:r>
            <w:proofErr w:type="gramEnd"/>
            <w:r w:rsidRPr="00D225D4">
              <w:rPr>
                <w:rFonts w:ascii="宋体" w:hAnsi="宋体" w:cs="宋体" w:hint="eastAsia"/>
                <w:b/>
                <w:bCs/>
                <w:color w:val="000000"/>
                <w:kern w:val="0"/>
                <w:szCs w:val="21"/>
              </w:rPr>
              <w:t xml:space="preserve"> </w:t>
            </w:r>
            <w:r w:rsidRPr="00D225D4">
              <w:rPr>
                <w:rFonts w:ascii="宋体" w:hAnsi="宋体" w:cs="宋体" w:hint="eastAsia"/>
                <w:color w:val="000000"/>
                <w:kern w:val="0"/>
                <w:szCs w:val="21"/>
              </w:rPr>
              <w:t>中国地质大学（武汉）</w:t>
            </w:r>
          </w:p>
        </w:tc>
      </w:tr>
      <w:tr w:rsidR="00CE1E26" w:rsidRPr="00D461A1" w14:paraId="35AF3E99" w14:textId="77777777" w:rsidTr="00350FF7">
        <w:trPr>
          <w:trHeight w:val="640"/>
        </w:trPr>
        <w:tc>
          <w:tcPr>
            <w:tcW w:w="937" w:type="pct"/>
            <w:shd w:val="clear" w:color="auto" w:fill="auto"/>
            <w:noWrap/>
            <w:vAlign w:val="center"/>
          </w:tcPr>
          <w:p w14:paraId="72621F93" w14:textId="0199955D"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10:40-11:00</w:t>
            </w:r>
            <w:r>
              <w:rPr>
                <w:rFonts w:eastAsia="等线" w:cs="Times New Roman" w:hint="eastAsia"/>
                <w:color w:val="000000"/>
                <w:kern w:val="0"/>
                <w:szCs w:val="21"/>
              </w:rPr>
              <w:t xml:space="preserve"> am</w:t>
            </w:r>
            <w:r>
              <w:rPr>
                <w:rFonts w:eastAsia="等线" w:cs="Times New Roman"/>
                <w:color w:val="000000"/>
                <w:kern w:val="0"/>
                <w:szCs w:val="21"/>
              </w:rPr>
              <w:t xml:space="preserve"> </w:t>
            </w:r>
          </w:p>
        </w:tc>
        <w:tc>
          <w:tcPr>
            <w:tcW w:w="1110" w:type="pct"/>
            <w:shd w:val="clear" w:color="auto" w:fill="auto"/>
            <w:vAlign w:val="center"/>
          </w:tcPr>
          <w:p w14:paraId="07A6C973"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Linda Weavers</w:t>
            </w:r>
          </w:p>
          <w:p w14:paraId="396242F6" w14:textId="085BB169"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The Ohio State University</w:t>
            </w:r>
          </w:p>
        </w:tc>
        <w:tc>
          <w:tcPr>
            <w:tcW w:w="2953" w:type="pct"/>
            <w:shd w:val="clear" w:color="auto" w:fill="auto"/>
            <w:noWrap/>
            <w:vAlign w:val="center"/>
          </w:tcPr>
          <w:p w14:paraId="09AFBB40" w14:textId="5D1F543C"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Mechanisms of ultrasonic defluorination of fluorotelomer sulfonates</w:t>
            </w:r>
            <w:r>
              <w:rPr>
                <w:rFonts w:eastAsia="等线" w:cs="Times New Roman"/>
                <w:kern w:val="0"/>
                <w:szCs w:val="21"/>
              </w:rPr>
              <w:t xml:space="preserve"> (</w:t>
            </w:r>
            <w:r>
              <w:rPr>
                <w:rFonts w:eastAsia="等线" w:cs="Times New Roman" w:hint="eastAsia"/>
                <w:kern w:val="0"/>
                <w:szCs w:val="21"/>
              </w:rPr>
              <w:t>Key</w:t>
            </w:r>
            <w:r>
              <w:rPr>
                <w:rFonts w:eastAsia="等线" w:cs="Times New Roman"/>
                <w:kern w:val="0"/>
                <w:szCs w:val="21"/>
              </w:rPr>
              <w:t>note)</w:t>
            </w:r>
          </w:p>
        </w:tc>
      </w:tr>
      <w:tr w:rsidR="00CE1E26" w:rsidRPr="00D461A1" w14:paraId="3FA91EDF" w14:textId="77777777" w:rsidTr="00350FF7">
        <w:trPr>
          <w:trHeight w:val="640"/>
        </w:trPr>
        <w:tc>
          <w:tcPr>
            <w:tcW w:w="937" w:type="pct"/>
            <w:shd w:val="clear" w:color="auto" w:fill="auto"/>
            <w:noWrap/>
            <w:vAlign w:val="center"/>
          </w:tcPr>
          <w:p w14:paraId="3EB02D6F" w14:textId="5BA9C49F"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11:00-11:20</w:t>
            </w:r>
            <w:r>
              <w:rPr>
                <w:rFonts w:eastAsia="等线" w:cs="Times New Roman" w:hint="eastAsia"/>
                <w:color w:val="000000"/>
                <w:kern w:val="0"/>
                <w:szCs w:val="21"/>
              </w:rPr>
              <w:t xml:space="preserve"> am</w:t>
            </w:r>
          </w:p>
        </w:tc>
        <w:tc>
          <w:tcPr>
            <w:tcW w:w="1110" w:type="pct"/>
            <w:shd w:val="clear" w:color="auto" w:fill="auto"/>
            <w:vAlign w:val="center"/>
          </w:tcPr>
          <w:p w14:paraId="3F071CE3" w14:textId="77777777" w:rsidR="009D3079"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钱家忠</w:t>
            </w:r>
          </w:p>
          <w:p w14:paraId="3F30DB5A" w14:textId="15EF749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proofErr w:type="spellStart"/>
            <w:r w:rsidRPr="00D225D4">
              <w:rPr>
                <w:rFonts w:eastAsia="等线" w:cs="Times New Roman"/>
                <w:kern w:val="0"/>
                <w:szCs w:val="21"/>
              </w:rPr>
              <w:t>Jiazhong</w:t>
            </w:r>
            <w:proofErr w:type="spellEnd"/>
            <w:r w:rsidRPr="00D225D4">
              <w:rPr>
                <w:rFonts w:eastAsia="等线" w:cs="Times New Roman"/>
                <w:kern w:val="0"/>
                <w:szCs w:val="21"/>
              </w:rPr>
              <w:t xml:space="preserve"> Qian)</w:t>
            </w:r>
          </w:p>
          <w:p w14:paraId="07CBDAA3" w14:textId="505BE768"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合肥工业大学</w:t>
            </w:r>
          </w:p>
        </w:tc>
        <w:tc>
          <w:tcPr>
            <w:tcW w:w="2953" w:type="pct"/>
            <w:shd w:val="clear" w:color="auto" w:fill="auto"/>
            <w:noWrap/>
            <w:vAlign w:val="center"/>
          </w:tcPr>
          <w:p w14:paraId="79AA4D26"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我国北方型岩溶裂隙水优势流识别与岩溶</w:t>
            </w:r>
            <w:proofErr w:type="gramStart"/>
            <w:r w:rsidRPr="00D225D4">
              <w:rPr>
                <w:rFonts w:ascii="宋体" w:hAnsi="宋体" w:cs="宋体" w:hint="eastAsia"/>
                <w:kern w:val="0"/>
                <w:szCs w:val="21"/>
              </w:rPr>
              <w:t>碳汇研究</w:t>
            </w:r>
            <w:proofErr w:type="gramEnd"/>
            <w:r w:rsidRPr="00D225D4">
              <w:rPr>
                <w:rFonts w:ascii="宋体" w:hAnsi="宋体" w:cs="宋体" w:hint="eastAsia"/>
                <w:kern w:val="0"/>
                <w:szCs w:val="21"/>
              </w:rPr>
              <w:t>思考</w:t>
            </w:r>
          </w:p>
          <w:p w14:paraId="328F547D" w14:textId="06BF43E2" w:rsidR="00CE1E26" w:rsidRPr="00D225D4" w:rsidRDefault="00CE1E26" w:rsidP="00CE1E26">
            <w:pPr>
              <w:widowControl/>
              <w:jc w:val="center"/>
              <w:rPr>
                <w:rFonts w:eastAsia="等线" w:cs="Times New Roman"/>
                <w:kern w:val="0"/>
                <w:szCs w:val="21"/>
              </w:rPr>
            </w:pPr>
            <w:r w:rsidRPr="00D225D4">
              <w:rPr>
                <w:rFonts w:cs="Times New Roman"/>
                <w:kern w:val="0"/>
                <w:szCs w:val="21"/>
              </w:rPr>
              <w:t>(</w:t>
            </w:r>
            <w:r>
              <w:rPr>
                <w:rFonts w:cs="Times New Roman" w:hint="eastAsia"/>
                <w:kern w:val="0"/>
                <w:szCs w:val="21"/>
              </w:rPr>
              <w:t>I</w:t>
            </w:r>
            <w:r w:rsidRPr="00D225D4">
              <w:rPr>
                <w:rFonts w:cs="Times New Roman"/>
                <w:kern w:val="0"/>
                <w:szCs w:val="21"/>
              </w:rPr>
              <w:t xml:space="preserve">dentification of dominant flow in karst fractured aquifers and </w:t>
            </w:r>
            <w:r>
              <w:rPr>
                <w:rFonts w:cs="Times New Roman" w:hint="eastAsia"/>
                <w:kern w:val="0"/>
                <w:szCs w:val="21"/>
              </w:rPr>
              <w:t xml:space="preserve">its </w:t>
            </w:r>
            <w:r w:rsidRPr="00D225D4">
              <w:rPr>
                <w:rFonts w:cs="Times New Roman"/>
                <w:kern w:val="0"/>
                <w:szCs w:val="21"/>
              </w:rPr>
              <w:t>carbon sink in northern China)</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w:t>
            </w:r>
            <w:r>
              <w:rPr>
                <w:rFonts w:eastAsia="等线" w:cs="Times New Roman"/>
                <w:kern w:val="0"/>
                <w:szCs w:val="21"/>
              </w:rPr>
              <w:t>note)</w:t>
            </w:r>
          </w:p>
        </w:tc>
      </w:tr>
      <w:tr w:rsidR="00CE1E26" w:rsidRPr="00D461A1" w14:paraId="180003B8" w14:textId="77777777" w:rsidTr="00350FF7">
        <w:trPr>
          <w:trHeight w:val="640"/>
        </w:trPr>
        <w:tc>
          <w:tcPr>
            <w:tcW w:w="937" w:type="pct"/>
            <w:shd w:val="clear" w:color="auto" w:fill="auto"/>
            <w:noWrap/>
            <w:vAlign w:val="center"/>
          </w:tcPr>
          <w:p w14:paraId="6C9D805D" w14:textId="3DC47762"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11:20-11:40</w:t>
            </w:r>
            <w:r>
              <w:rPr>
                <w:rFonts w:eastAsia="等线" w:cs="Times New Roman" w:hint="eastAsia"/>
                <w:color w:val="000000"/>
                <w:kern w:val="0"/>
                <w:szCs w:val="21"/>
              </w:rPr>
              <w:t xml:space="preserve"> am</w:t>
            </w:r>
          </w:p>
        </w:tc>
        <w:tc>
          <w:tcPr>
            <w:tcW w:w="1110" w:type="pct"/>
            <w:shd w:val="clear" w:color="auto" w:fill="auto"/>
            <w:vAlign w:val="center"/>
          </w:tcPr>
          <w:p w14:paraId="4F54C822"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谢先军</w:t>
            </w:r>
          </w:p>
          <w:p w14:paraId="48B5FA14"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Xianjun</w:t>
            </w:r>
            <w:proofErr w:type="spellEnd"/>
            <w:r w:rsidRPr="00D225D4">
              <w:rPr>
                <w:rFonts w:eastAsia="等线" w:cs="Times New Roman"/>
                <w:kern w:val="0"/>
                <w:szCs w:val="21"/>
              </w:rPr>
              <w:t xml:space="preserve"> </w:t>
            </w:r>
            <w:proofErr w:type="spellStart"/>
            <w:r w:rsidRPr="00D225D4">
              <w:rPr>
                <w:rFonts w:eastAsia="等线" w:cs="Times New Roman"/>
                <w:kern w:val="0"/>
                <w:szCs w:val="21"/>
              </w:rPr>
              <w:t>Xie</w:t>
            </w:r>
            <w:proofErr w:type="spellEnd"/>
            <w:r w:rsidRPr="00D225D4">
              <w:rPr>
                <w:rFonts w:eastAsia="等线" w:cs="Times New Roman"/>
                <w:kern w:val="0"/>
                <w:szCs w:val="21"/>
              </w:rPr>
              <w:t>)</w:t>
            </w:r>
          </w:p>
          <w:p w14:paraId="71525C0E" w14:textId="1ACA4789"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中国地质大学（武汉）</w:t>
            </w:r>
          </w:p>
        </w:tc>
        <w:tc>
          <w:tcPr>
            <w:tcW w:w="2953" w:type="pct"/>
            <w:shd w:val="clear" w:color="auto" w:fill="auto"/>
            <w:noWrap/>
            <w:vAlign w:val="center"/>
          </w:tcPr>
          <w:p w14:paraId="3457BE21" w14:textId="77777777" w:rsidR="00CE1E26" w:rsidRDefault="00CE1E26" w:rsidP="00CE1E26">
            <w:pPr>
              <w:widowControl/>
              <w:jc w:val="center"/>
              <w:rPr>
                <w:rFonts w:ascii="宋体" w:hAnsi="宋体" w:cs="宋体"/>
                <w:kern w:val="0"/>
                <w:szCs w:val="21"/>
              </w:rPr>
            </w:pPr>
            <w:r w:rsidRPr="00D225D4">
              <w:rPr>
                <w:rFonts w:ascii="宋体" w:hAnsi="宋体" w:cs="宋体" w:hint="eastAsia"/>
                <w:kern w:val="0"/>
                <w:szCs w:val="21"/>
              </w:rPr>
              <w:t>溶解性有机质驱动地下水中温室气体的排放及砷的生物地球化学循环</w:t>
            </w:r>
          </w:p>
          <w:p w14:paraId="7FA27F71" w14:textId="729BD76A" w:rsidR="00CE1E26" w:rsidRPr="00D225D4" w:rsidRDefault="00CE1E26" w:rsidP="00CE1E26">
            <w:pPr>
              <w:widowControl/>
              <w:jc w:val="center"/>
              <w:rPr>
                <w:rFonts w:ascii="宋体" w:hAnsi="宋体" w:cs="宋体"/>
                <w:kern w:val="0"/>
                <w:szCs w:val="21"/>
              </w:rPr>
            </w:pPr>
            <w:r w:rsidRPr="00D225D4">
              <w:rPr>
                <w:rFonts w:cs="Times New Roman"/>
                <w:kern w:val="0"/>
                <w:szCs w:val="21"/>
              </w:rPr>
              <w:t>(Dissolved organic matter-driven greenhouse gas emissions and arsenic biogeochemical cycling in groundwater)</w:t>
            </w:r>
            <w:r>
              <w:rPr>
                <w:rFonts w:cs="Times New Roman"/>
                <w:kern w:val="0"/>
                <w:szCs w:val="21"/>
              </w:rPr>
              <w:t xml:space="preserve"> </w:t>
            </w:r>
            <w:r>
              <w:rPr>
                <w:rFonts w:eastAsia="等线" w:cs="Times New Roman"/>
                <w:kern w:val="0"/>
                <w:szCs w:val="21"/>
              </w:rPr>
              <w:t>(</w:t>
            </w:r>
            <w:r>
              <w:rPr>
                <w:rFonts w:eastAsia="等线" w:cs="Times New Roman" w:hint="eastAsia"/>
                <w:kern w:val="0"/>
                <w:szCs w:val="21"/>
              </w:rPr>
              <w:t>Key</w:t>
            </w:r>
            <w:r>
              <w:rPr>
                <w:rFonts w:eastAsia="等线" w:cs="Times New Roman"/>
                <w:kern w:val="0"/>
                <w:szCs w:val="21"/>
              </w:rPr>
              <w:t>note)</w:t>
            </w:r>
          </w:p>
        </w:tc>
      </w:tr>
      <w:tr w:rsidR="00CE1E26" w:rsidRPr="00D461A1" w14:paraId="69297A50" w14:textId="77777777" w:rsidTr="00350FF7">
        <w:trPr>
          <w:trHeight w:val="640"/>
        </w:trPr>
        <w:tc>
          <w:tcPr>
            <w:tcW w:w="937" w:type="pct"/>
            <w:shd w:val="clear" w:color="auto" w:fill="auto"/>
            <w:noWrap/>
            <w:vAlign w:val="center"/>
          </w:tcPr>
          <w:p w14:paraId="51D04E43" w14:textId="6614CC63"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11:40-12:00</w:t>
            </w:r>
            <w:r>
              <w:rPr>
                <w:rFonts w:eastAsia="等线" w:cs="Times New Roman" w:hint="eastAsia"/>
                <w:color w:val="000000"/>
                <w:kern w:val="0"/>
                <w:szCs w:val="21"/>
              </w:rPr>
              <w:t xml:space="preserve"> am</w:t>
            </w:r>
          </w:p>
        </w:tc>
        <w:tc>
          <w:tcPr>
            <w:tcW w:w="1110" w:type="pct"/>
            <w:shd w:val="clear" w:color="auto" w:fill="auto"/>
            <w:vAlign w:val="center"/>
          </w:tcPr>
          <w:p w14:paraId="3EA19D7F" w14:textId="77777777" w:rsidR="00CE1E26" w:rsidRDefault="00CE1E26" w:rsidP="00CE1E26">
            <w:pPr>
              <w:widowControl/>
              <w:jc w:val="center"/>
              <w:rPr>
                <w:rFonts w:eastAsia="等线" w:cs="Times New Roman"/>
                <w:kern w:val="0"/>
                <w:szCs w:val="21"/>
              </w:rPr>
            </w:pPr>
            <w:proofErr w:type="spellStart"/>
            <w:r w:rsidRPr="00D225D4">
              <w:rPr>
                <w:rFonts w:eastAsia="等线" w:cs="Times New Roman"/>
                <w:kern w:val="0"/>
                <w:szCs w:val="21"/>
              </w:rPr>
              <w:t>Jin</w:t>
            </w:r>
            <w:proofErr w:type="spellEnd"/>
            <w:r w:rsidRPr="00D225D4">
              <w:rPr>
                <w:rFonts w:eastAsia="等线" w:cs="Times New Roman"/>
                <w:kern w:val="0"/>
                <w:szCs w:val="21"/>
              </w:rPr>
              <w:t xml:space="preserve"> </w:t>
            </w:r>
            <w:proofErr w:type="spellStart"/>
            <w:r w:rsidRPr="00D225D4">
              <w:rPr>
                <w:rFonts w:eastAsia="等线" w:cs="Times New Roman"/>
                <w:kern w:val="0"/>
                <w:szCs w:val="21"/>
              </w:rPr>
              <w:t>Hur</w:t>
            </w:r>
            <w:proofErr w:type="spellEnd"/>
          </w:p>
          <w:p w14:paraId="3F573529" w14:textId="5923F58A"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Sejong University</w:t>
            </w:r>
          </w:p>
        </w:tc>
        <w:tc>
          <w:tcPr>
            <w:tcW w:w="2953" w:type="pct"/>
            <w:shd w:val="clear" w:color="auto" w:fill="auto"/>
            <w:noWrap/>
            <w:vAlign w:val="center"/>
          </w:tcPr>
          <w:p w14:paraId="0F9F310D" w14:textId="5FA4050D" w:rsidR="00CE1E26" w:rsidRPr="00D225D4" w:rsidRDefault="00CE1E26" w:rsidP="00CE1E26">
            <w:pPr>
              <w:widowControl/>
              <w:jc w:val="center"/>
              <w:rPr>
                <w:rFonts w:ascii="宋体" w:hAnsi="宋体" w:cs="宋体"/>
                <w:kern w:val="0"/>
                <w:szCs w:val="21"/>
              </w:rPr>
            </w:pPr>
            <w:r w:rsidRPr="00D225D4">
              <w:rPr>
                <w:rFonts w:eastAsia="等线" w:cs="Times New Roman"/>
                <w:kern w:val="0"/>
                <w:szCs w:val="21"/>
              </w:rPr>
              <w:t>Competitive</w:t>
            </w:r>
            <w:r>
              <w:rPr>
                <w:rFonts w:eastAsia="等线" w:cs="Times New Roman"/>
                <w:kern w:val="0"/>
                <w:szCs w:val="21"/>
              </w:rPr>
              <w:t xml:space="preserve"> </w:t>
            </w:r>
            <w:r w:rsidRPr="00D225D4">
              <w:rPr>
                <w:rFonts w:eastAsia="等线" w:cs="Times New Roman"/>
                <w:kern w:val="0"/>
                <w:szCs w:val="21"/>
              </w:rPr>
              <w:t>adsorption of NOM</w:t>
            </w:r>
            <w:r>
              <w:rPr>
                <w:rFonts w:eastAsia="等线" w:cs="Times New Roman"/>
                <w:kern w:val="0"/>
                <w:szCs w:val="21"/>
              </w:rPr>
              <w:t xml:space="preserve"> </w:t>
            </w:r>
            <w:r w:rsidRPr="00D225D4">
              <w:rPr>
                <w:rFonts w:eastAsia="等线" w:cs="Times New Roman"/>
                <w:kern w:val="0"/>
                <w:szCs w:val="21"/>
              </w:rPr>
              <w:t>and MP-DOM onto minerals and GAC</w:t>
            </w:r>
            <w:r>
              <w:rPr>
                <w:rFonts w:eastAsia="等线" w:cs="Times New Roman"/>
                <w:kern w:val="0"/>
                <w:szCs w:val="21"/>
              </w:rPr>
              <w:t xml:space="preserve"> (</w:t>
            </w:r>
            <w:r>
              <w:rPr>
                <w:rFonts w:eastAsia="等线" w:cs="Times New Roman" w:hint="eastAsia"/>
                <w:kern w:val="0"/>
                <w:szCs w:val="21"/>
              </w:rPr>
              <w:t>Key</w:t>
            </w:r>
            <w:r>
              <w:rPr>
                <w:rFonts w:eastAsia="等线" w:cs="Times New Roman"/>
                <w:kern w:val="0"/>
                <w:szCs w:val="21"/>
              </w:rPr>
              <w:t>note)</w:t>
            </w:r>
          </w:p>
        </w:tc>
      </w:tr>
      <w:tr w:rsidR="00CE1E26" w:rsidRPr="00D461A1" w14:paraId="7A223057" w14:textId="77777777" w:rsidTr="00350FF7">
        <w:trPr>
          <w:trHeight w:val="640"/>
        </w:trPr>
        <w:tc>
          <w:tcPr>
            <w:tcW w:w="937" w:type="pct"/>
            <w:shd w:val="clear" w:color="auto" w:fill="auto"/>
            <w:noWrap/>
            <w:vAlign w:val="center"/>
          </w:tcPr>
          <w:p w14:paraId="263AF1CE" w14:textId="3BF17254"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12:00-12:10</w:t>
            </w:r>
            <w:r>
              <w:rPr>
                <w:rFonts w:eastAsia="等线" w:cs="Times New Roman"/>
                <w:color w:val="000000"/>
                <w:kern w:val="0"/>
                <w:szCs w:val="21"/>
              </w:rPr>
              <w:t xml:space="preserve"> </w:t>
            </w:r>
            <w:r>
              <w:rPr>
                <w:rFonts w:eastAsia="等线" w:cs="Times New Roman" w:hint="eastAsia"/>
                <w:color w:val="000000"/>
                <w:kern w:val="0"/>
                <w:szCs w:val="21"/>
              </w:rPr>
              <w:t>pm</w:t>
            </w:r>
          </w:p>
        </w:tc>
        <w:tc>
          <w:tcPr>
            <w:tcW w:w="1110" w:type="pct"/>
            <w:shd w:val="clear" w:color="auto" w:fill="auto"/>
            <w:vAlign w:val="center"/>
          </w:tcPr>
          <w:p w14:paraId="4E7ABE69"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何晨</w:t>
            </w:r>
          </w:p>
          <w:p w14:paraId="50E19E88" w14:textId="77777777" w:rsidR="00CE1E26" w:rsidRDefault="00CE1E26" w:rsidP="00CE1E26">
            <w:pPr>
              <w:widowControl/>
              <w:jc w:val="center"/>
              <w:rPr>
                <w:rFonts w:eastAsia="等线" w:cs="Times New Roman"/>
                <w:kern w:val="0"/>
                <w:szCs w:val="21"/>
              </w:rPr>
            </w:pPr>
            <w:r w:rsidRPr="00D225D4">
              <w:rPr>
                <w:rFonts w:ascii="宋体" w:hAnsi="宋体" w:cs="Times New Roman" w:hint="eastAsia"/>
                <w:kern w:val="0"/>
                <w:szCs w:val="21"/>
              </w:rPr>
              <w:t>(</w:t>
            </w:r>
            <w:r w:rsidRPr="00D225D4">
              <w:rPr>
                <w:rFonts w:eastAsia="等线" w:cs="Times New Roman"/>
                <w:kern w:val="0"/>
                <w:szCs w:val="21"/>
              </w:rPr>
              <w:t>Chen He)</w:t>
            </w:r>
          </w:p>
          <w:p w14:paraId="3E5B23A8" w14:textId="6204054B"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中国石油大学（北京）</w:t>
            </w:r>
          </w:p>
        </w:tc>
        <w:tc>
          <w:tcPr>
            <w:tcW w:w="2953" w:type="pct"/>
            <w:shd w:val="clear" w:color="auto" w:fill="auto"/>
            <w:noWrap/>
            <w:vAlign w:val="center"/>
          </w:tcPr>
          <w:p w14:paraId="71AF1192" w14:textId="77777777" w:rsidR="00CE1E26" w:rsidRDefault="00CE1E26" w:rsidP="00CE1E26">
            <w:pPr>
              <w:widowControl/>
              <w:jc w:val="center"/>
              <w:rPr>
                <w:rFonts w:ascii="宋体" w:hAnsi="宋体" w:cs="Times New Roman"/>
                <w:kern w:val="0"/>
                <w:szCs w:val="21"/>
              </w:rPr>
            </w:pPr>
            <w:r w:rsidRPr="00D225D4">
              <w:rPr>
                <w:rFonts w:ascii="宋体" w:hAnsi="宋体" w:cs="Times New Roman" w:hint="eastAsia"/>
                <w:kern w:val="0"/>
                <w:szCs w:val="21"/>
              </w:rPr>
              <w:t>基于液相色谱高分辨质谱的</w:t>
            </w:r>
            <w:r w:rsidRPr="00D225D4">
              <w:rPr>
                <w:rFonts w:eastAsia="等线" w:cs="Times New Roman"/>
                <w:kern w:val="0"/>
                <w:szCs w:val="21"/>
              </w:rPr>
              <w:t>DOM</w:t>
            </w:r>
            <w:r w:rsidRPr="00D225D4">
              <w:rPr>
                <w:rFonts w:ascii="宋体" w:hAnsi="宋体" w:cs="Times New Roman" w:hint="eastAsia"/>
                <w:kern w:val="0"/>
                <w:szCs w:val="21"/>
              </w:rPr>
              <w:t>分子组成分析</w:t>
            </w:r>
          </w:p>
          <w:p w14:paraId="4973CA3C" w14:textId="048413CF" w:rsidR="00CE1E26" w:rsidRPr="00D225D4" w:rsidRDefault="00CE1E26" w:rsidP="00CE1E26">
            <w:pPr>
              <w:widowControl/>
              <w:jc w:val="center"/>
              <w:rPr>
                <w:rFonts w:eastAsia="等线" w:cs="Times New Roman"/>
                <w:kern w:val="0"/>
                <w:szCs w:val="21"/>
              </w:rPr>
            </w:pPr>
            <w:r w:rsidRPr="00D225D4">
              <w:rPr>
                <w:rFonts w:eastAsia="等线" w:cs="Times New Roman"/>
                <w:kern w:val="0"/>
                <w:szCs w:val="21"/>
              </w:rPr>
              <w:t>(Molecular composition analysis of DOM based on liquid chromatography high-resolution mass spectrometry)</w:t>
            </w:r>
            <w:r>
              <w:rPr>
                <w:rFonts w:eastAsia="等线" w:cs="Times New Roman" w:hint="eastAsia"/>
                <w:kern w:val="0"/>
                <w:szCs w:val="21"/>
              </w:rPr>
              <w:t xml:space="preserve"> (Invited)</w:t>
            </w:r>
          </w:p>
        </w:tc>
      </w:tr>
      <w:tr w:rsidR="00CE1E26" w:rsidRPr="00D461A1" w14:paraId="30B850FF" w14:textId="77777777" w:rsidTr="00350FF7">
        <w:trPr>
          <w:trHeight w:val="640"/>
        </w:trPr>
        <w:tc>
          <w:tcPr>
            <w:tcW w:w="937" w:type="pct"/>
            <w:shd w:val="clear" w:color="auto" w:fill="auto"/>
            <w:noWrap/>
            <w:vAlign w:val="center"/>
          </w:tcPr>
          <w:p w14:paraId="4E15488A" w14:textId="0BCAE020" w:rsidR="00CE1E26" w:rsidRPr="00D225D4" w:rsidRDefault="00CE1E26" w:rsidP="00CE1E26">
            <w:pPr>
              <w:widowControl/>
              <w:jc w:val="center"/>
              <w:rPr>
                <w:rFonts w:eastAsia="等线" w:cs="Times New Roman"/>
                <w:color w:val="000000"/>
                <w:kern w:val="0"/>
                <w:szCs w:val="21"/>
              </w:rPr>
            </w:pPr>
            <w:r w:rsidRPr="00D225D4">
              <w:rPr>
                <w:rFonts w:eastAsia="等线" w:cs="Times New Roman"/>
                <w:color w:val="000000"/>
                <w:kern w:val="0"/>
                <w:szCs w:val="21"/>
              </w:rPr>
              <w:t>12:10-12:20</w:t>
            </w:r>
            <w:r>
              <w:rPr>
                <w:rFonts w:eastAsia="等线" w:cs="Times New Roman" w:hint="eastAsia"/>
                <w:color w:val="000000"/>
                <w:kern w:val="0"/>
                <w:szCs w:val="21"/>
              </w:rPr>
              <w:t xml:space="preserve"> pm</w:t>
            </w:r>
          </w:p>
        </w:tc>
        <w:tc>
          <w:tcPr>
            <w:tcW w:w="1110" w:type="pct"/>
            <w:shd w:val="clear" w:color="auto" w:fill="auto"/>
            <w:vAlign w:val="center"/>
          </w:tcPr>
          <w:p w14:paraId="3F58AAE5" w14:textId="77777777" w:rsidR="00CE1E26" w:rsidRDefault="00CE1E26" w:rsidP="00CE1E26">
            <w:pPr>
              <w:widowControl/>
              <w:jc w:val="center"/>
              <w:rPr>
                <w:rFonts w:ascii="宋体" w:hAnsi="宋体" w:cs="Times New Roman"/>
                <w:kern w:val="0"/>
                <w:szCs w:val="21"/>
              </w:rPr>
            </w:pPr>
            <w:proofErr w:type="gramStart"/>
            <w:r w:rsidRPr="00D225D4">
              <w:rPr>
                <w:rFonts w:ascii="宋体" w:hAnsi="宋体" w:cs="Times New Roman" w:hint="eastAsia"/>
                <w:kern w:val="0"/>
                <w:szCs w:val="21"/>
              </w:rPr>
              <w:t>皮坤福</w:t>
            </w:r>
            <w:proofErr w:type="gramEnd"/>
          </w:p>
          <w:p w14:paraId="23DAC7FA" w14:textId="77777777" w:rsidR="00CE1E26" w:rsidRDefault="00CE1E26" w:rsidP="00CE1E26">
            <w:pPr>
              <w:widowControl/>
              <w:jc w:val="center"/>
              <w:rPr>
                <w:rFonts w:eastAsia="等线" w:cs="Times New Roman"/>
                <w:kern w:val="0"/>
                <w:szCs w:val="21"/>
              </w:rPr>
            </w:pPr>
            <w:r w:rsidRPr="00D225D4">
              <w:rPr>
                <w:rFonts w:eastAsia="等线" w:cs="Times New Roman"/>
                <w:kern w:val="0"/>
                <w:szCs w:val="21"/>
              </w:rPr>
              <w:t>(</w:t>
            </w:r>
            <w:proofErr w:type="spellStart"/>
            <w:r w:rsidRPr="00D225D4">
              <w:rPr>
                <w:rFonts w:eastAsia="等线" w:cs="Times New Roman"/>
                <w:kern w:val="0"/>
                <w:szCs w:val="21"/>
              </w:rPr>
              <w:t>Kunfu</w:t>
            </w:r>
            <w:proofErr w:type="spellEnd"/>
            <w:r w:rsidRPr="00D225D4">
              <w:rPr>
                <w:rFonts w:eastAsia="等线" w:cs="Times New Roman"/>
                <w:kern w:val="0"/>
                <w:szCs w:val="21"/>
              </w:rPr>
              <w:t xml:space="preserve"> Pi)</w:t>
            </w:r>
          </w:p>
          <w:p w14:paraId="218CBBE3" w14:textId="1847C4E4"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中国地质大学</w:t>
            </w:r>
            <w:r w:rsidRPr="00D225D4">
              <w:rPr>
                <w:rFonts w:eastAsia="等线" w:cs="Times New Roman"/>
                <w:kern w:val="0"/>
                <w:szCs w:val="21"/>
              </w:rPr>
              <w:t>(</w:t>
            </w:r>
            <w:r w:rsidRPr="00D225D4">
              <w:rPr>
                <w:rFonts w:eastAsia="等线" w:cs="Times New Roman"/>
                <w:kern w:val="0"/>
                <w:szCs w:val="21"/>
              </w:rPr>
              <w:t>武汉）</w:t>
            </w:r>
          </w:p>
        </w:tc>
        <w:tc>
          <w:tcPr>
            <w:tcW w:w="2953" w:type="pct"/>
            <w:shd w:val="clear" w:color="auto" w:fill="auto"/>
            <w:noWrap/>
            <w:vAlign w:val="center"/>
          </w:tcPr>
          <w:p w14:paraId="2F10C091" w14:textId="15899FC4" w:rsidR="00CE1E26" w:rsidRPr="00D225D4" w:rsidRDefault="00CE1E26" w:rsidP="00CE1E26">
            <w:pPr>
              <w:widowControl/>
              <w:jc w:val="center"/>
              <w:rPr>
                <w:rFonts w:ascii="宋体" w:hAnsi="宋体" w:cs="Times New Roman"/>
                <w:kern w:val="0"/>
                <w:szCs w:val="21"/>
              </w:rPr>
            </w:pPr>
            <w:r w:rsidRPr="00D225D4">
              <w:rPr>
                <w:rFonts w:eastAsia="等线" w:cs="Times New Roman"/>
                <w:kern w:val="0"/>
                <w:szCs w:val="21"/>
              </w:rPr>
              <w:t>Bioenergetic perspectives on spatial variability of geogenic contaminants in groundwater</w:t>
            </w:r>
            <w:r>
              <w:rPr>
                <w:rFonts w:eastAsia="等线" w:cs="Times New Roman" w:hint="eastAsia"/>
                <w:kern w:val="0"/>
                <w:szCs w:val="21"/>
              </w:rPr>
              <w:t xml:space="preserve"> (Invited)</w:t>
            </w:r>
          </w:p>
        </w:tc>
      </w:tr>
      <w:tr w:rsidR="00CE1E26" w:rsidRPr="00D461A1" w14:paraId="117D0AE2" w14:textId="77777777" w:rsidTr="001B4D82">
        <w:trPr>
          <w:trHeight w:val="640"/>
        </w:trPr>
        <w:tc>
          <w:tcPr>
            <w:tcW w:w="5000" w:type="pct"/>
            <w:gridSpan w:val="3"/>
            <w:shd w:val="clear" w:color="auto" w:fill="auto"/>
            <w:noWrap/>
            <w:vAlign w:val="center"/>
          </w:tcPr>
          <w:p w14:paraId="4F3FEDDE" w14:textId="1E5882D3" w:rsidR="00CE1E26" w:rsidRPr="001B4D82" w:rsidRDefault="00CE1E26" w:rsidP="00CE1E26">
            <w:pPr>
              <w:widowControl/>
              <w:jc w:val="center"/>
              <w:rPr>
                <w:rFonts w:cs="Times New Roman"/>
                <w:b/>
                <w:bCs/>
                <w:color w:val="000000"/>
                <w:kern w:val="0"/>
                <w:szCs w:val="21"/>
              </w:rPr>
            </w:pPr>
            <w:r w:rsidRPr="001B4D82">
              <w:rPr>
                <w:rFonts w:ascii="宋体" w:hAnsi="宋体" w:cs="宋体" w:hint="eastAsia"/>
                <w:b/>
                <w:bCs/>
                <w:color w:val="000000"/>
                <w:kern w:val="0"/>
                <w:szCs w:val="21"/>
              </w:rPr>
              <w:t xml:space="preserve">午餐 </w:t>
            </w:r>
            <w:r w:rsidRPr="001B4D82">
              <w:rPr>
                <w:rFonts w:cs="Times New Roman"/>
                <w:b/>
                <w:bCs/>
                <w:color w:val="000000"/>
                <w:kern w:val="0"/>
                <w:szCs w:val="21"/>
              </w:rPr>
              <w:t>(Lunch)</w:t>
            </w:r>
          </w:p>
          <w:p w14:paraId="6295395C" w14:textId="77777777" w:rsidR="00CE1E26" w:rsidRPr="001B4D82" w:rsidRDefault="00CE1E26" w:rsidP="00CE1E26">
            <w:pPr>
              <w:widowControl/>
              <w:jc w:val="center"/>
              <w:rPr>
                <w:rFonts w:eastAsia="等线" w:cs="Times New Roman"/>
                <w:color w:val="000000"/>
                <w:kern w:val="0"/>
                <w:szCs w:val="21"/>
              </w:rPr>
            </w:pPr>
            <w:r w:rsidRPr="001B4D82">
              <w:rPr>
                <w:rFonts w:cs="Times New Roman" w:hint="eastAsia"/>
                <w:b/>
                <w:bCs/>
                <w:color w:val="000000"/>
                <w:kern w:val="0"/>
                <w:szCs w:val="21"/>
              </w:rPr>
              <w:t>时间：</w:t>
            </w:r>
            <w:r w:rsidRPr="001B4D82">
              <w:rPr>
                <w:rFonts w:eastAsia="等线" w:cs="Times New Roman"/>
                <w:color w:val="000000"/>
                <w:kern w:val="0"/>
                <w:szCs w:val="21"/>
              </w:rPr>
              <w:t>12:20-14:30 pm</w:t>
            </w:r>
          </w:p>
          <w:p w14:paraId="4D7B6275" w14:textId="11C664DA" w:rsidR="00CE1E26" w:rsidRPr="00D225D4" w:rsidRDefault="00CE1E26" w:rsidP="00CE1E26">
            <w:pPr>
              <w:widowControl/>
              <w:jc w:val="center"/>
              <w:rPr>
                <w:rFonts w:eastAsia="等线" w:cs="Times New Roman"/>
                <w:kern w:val="0"/>
                <w:szCs w:val="21"/>
              </w:rPr>
            </w:pPr>
            <w:r w:rsidRPr="001B4D82">
              <w:rPr>
                <w:rFonts w:cs="宋体" w:hint="eastAsia"/>
                <w:b/>
                <w:bCs/>
                <w:color w:val="000000"/>
                <w:kern w:val="0"/>
                <w:szCs w:val="21"/>
              </w:rPr>
              <w:t>地点：</w:t>
            </w:r>
            <w:r w:rsidRPr="001B4D82">
              <w:rPr>
                <w:rFonts w:cs="宋体" w:hint="eastAsia"/>
                <w:b/>
                <w:bCs/>
                <w:kern w:val="0"/>
                <w:szCs w:val="21"/>
              </w:rPr>
              <w:t>地大国际会议中心一层自助餐厅</w:t>
            </w:r>
          </w:p>
        </w:tc>
      </w:tr>
    </w:tbl>
    <w:p w14:paraId="380FCD29" w14:textId="77777777" w:rsidR="00247678" w:rsidRPr="00453DB5" w:rsidRDefault="00247678" w:rsidP="008759DB">
      <w:pPr>
        <w:rPr>
          <w:rFonts w:cs="Times New Roman"/>
          <w:sz w:val="32"/>
          <w:szCs w:val="32"/>
        </w:rPr>
      </w:pPr>
    </w:p>
    <w:sectPr w:rsidR="00247678" w:rsidRPr="00453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5A97" w14:textId="77777777" w:rsidR="005F3F05" w:rsidRDefault="005F3F05" w:rsidP="005D6918">
      <w:r>
        <w:separator/>
      </w:r>
    </w:p>
  </w:endnote>
  <w:endnote w:type="continuationSeparator" w:id="0">
    <w:p w14:paraId="71DBACF9" w14:textId="77777777" w:rsidR="005F3F05" w:rsidRDefault="005F3F05" w:rsidP="005D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79A5" w14:textId="77777777" w:rsidR="005F3F05" w:rsidRDefault="005F3F05" w:rsidP="005D6918">
      <w:r>
        <w:separator/>
      </w:r>
    </w:p>
  </w:footnote>
  <w:footnote w:type="continuationSeparator" w:id="0">
    <w:p w14:paraId="1F907BF5" w14:textId="77777777" w:rsidR="005F3F05" w:rsidRDefault="005F3F05" w:rsidP="005D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B5"/>
    <w:rsid w:val="00016CC9"/>
    <w:rsid w:val="0004251E"/>
    <w:rsid w:val="000442C8"/>
    <w:rsid w:val="00066C89"/>
    <w:rsid w:val="000C1268"/>
    <w:rsid w:val="000C586F"/>
    <w:rsid w:val="000F2865"/>
    <w:rsid w:val="00106AB6"/>
    <w:rsid w:val="0017491F"/>
    <w:rsid w:val="00197289"/>
    <w:rsid w:val="001A0580"/>
    <w:rsid w:val="001A678B"/>
    <w:rsid w:val="001B261D"/>
    <w:rsid w:val="001B4D82"/>
    <w:rsid w:val="001C3690"/>
    <w:rsid w:val="001D323B"/>
    <w:rsid w:val="001D64E1"/>
    <w:rsid w:val="001E1807"/>
    <w:rsid w:val="001E74A1"/>
    <w:rsid w:val="002004FF"/>
    <w:rsid w:val="0021523B"/>
    <w:rsid w:val="00247678"/>
    <w:rsid w:val="00277FC2"/>
    <w:rsid w:val="0028325E"/>
    <w:rsid w:val="00295BAF"/>
    <w:rsid w:val="0029719A"/>
    <w:rsid w:val="002F7166"/>
    <w:rsid w:val="00336BF3"/>
    <w:rsid w:val="00350FF7"/>
    <w:rsid w:val="003948ED"/>
    <w:rsid w:val="003A2046"/>
    <w:rsid w:val="003A226C"/>
    <w:rsid w:val="003B10B5"/>
    <w:rsid w:val="003B28BA"/>
    <w:rsid w:val="003B73C5"/>
    <w:rsid w:val="00427CCE"/>
    <w:rsid w:val="00437B86"/>
    <w:rsid w:val="00453DB5"/>
    <w:rsid w:val="00454621"/>
    <w:rsid w:val="00466F04"/>
    <w:rsid w:val="004712BA"/>
    <w:rsid w:val="0047268D"/>
    <w:rsid w:val="00494AA3"/>
    <w:rsid w:val="00495845"/>
    <w:rsid w:val="00497A70"/>
    <w:rsid w:val="004A35B9"/>
    <w:rsid w:val="004D019F"/>
    <w:rsid w:val="004D4809"/>
    <w:rsid w:val="004E414E"/>
    <w:rsid w:val="004E5738"/>
    <w:rsid w:val="004F7AF1"/>
    <w:rsid w:val="00505C74"/>
    <w:rsid w:val="00520EDB"/>
    <w:rsid w:val="005313BD"/>
    <w:rsid w:val="00535E85"/>
    <w:rsid w:val="00544EA5"/>
    <w:rsid w:val="00574C3E"/>
    <w:rsid w:val="005859BD"/>
    <w:rsid w:val="005B119B"/>
    <w:rsid w:val="005C6376"/>
    <w:rsid w:val="005D3AF1"/>
    <w:rsid w:val="005D6918"/>
    <w:rsid w:val="005E6905"/>
    <w:rsid w:val="005F3F05"/>
    <w:rsid w:val="005F4875"/>
    <w:rsid w:val="00615145"/>
    <w:rsid w:val="00622ADC"/>
    <w:rsid w:val="00655573"/>
    <w:rsid w:val="006556F4"/>
    <w:rsid w:val="006667A4"/>
    <w:rsid w:val="00687B65"/>
    <w:rsid w:val="006A7A68"/>
    <w:rsid w:val="006C33F7"/>
    <w:rsid w:val="006D0D1C"/>
    <w:rsid w:val="00702C1B"/>
    <w:rsid w:val="007215EF"/>
    <w:rsid w:val="007274DA"/>
    <w:rsid w:val="007646B8"/>
    <w:rsid w:val="007928B5"/>
    <w:rsid w:val="007A6933"/>
    <w:rsid w:val="007C54A9"/>
    <w:rsid w:val="007D4BD1"/>
    <w:rsid w:val="007E7065"/>
    <w:rsid w:val="007F4103"/>
    <w:rsid w:val="008043B1"/>
    <w:rsid w:val="00805036"/>
    <w:rsid w:val="008263A4"/>
    <w:rsid w:val="0083179A"/>
    <w:rsid w:val="00837C8D"/>
    <w:rsid w:val="0086168D"/>
    <w:rsid w:val="0086601C"/>
    <w:rsid w:val="008759DB"/>
    <w:rsid w:val="00875E04"/>
    <w:rsid w:val="00876AA6"/>
    <w:rsid w:val="00887043"/>
    <w:rsid w:val="00892D4C"/>
    <w:rsid w:val="0089724A"/>
    <w:rsid w:val="008A05AA"/>
    <w:rsid w:val="008C7690"/>
    <w:rsid w:val="008E3F34"/>
    <w:rsid w:val="008E5B53"/>
    <w:rsid w:val="009001E0"/>
    <w:rsid w:val="00911A23"/>
    <w:rsid w:val="00914E3C"/>
    <w:rsid w:val="0094464C"/>
    <w:rsid w:val="009641AC"/>
    <w:rsid w:val="009722FA"/>
    <w:rsid w:val="00986A30"/>
    <w:rsid w:val="009C3469"/>
    <w:rsid w:val="009D21FE"/>
    <w:rsid w:val="009D3079"/>
    <w:rsid w:val="009D6A25"/>
    <w:rsid w:val="00A07D3C"/>
    <w:rsid w:val="00A14150"/>
    <w:rsid w:val="00A25A42"/>
    <w:rsid w:val="00A26A97"/>
    <w:rsid w:val="00A47256"/>
    <w:rsid w:val="00A63B52"/>
    <w:rsid w:val="00A74918"/>
    <w:rsid w:val="00A83C93"/>
    <w:rsid w:val="00A963C9"/>
    <w:rsid w:val="00AB3329"/>
    <w:rsid w:val="00AF0392"/>
    <w:rsid w:val="00B07FBA"/>
    <w:rsid w:val="00B6126B"/>
    <w:rsid w:val="00B9306A"/>
    <w:rsid w:val="00BE1632"/>
    <w:rsid w:val="00BF50A5"/>
    <w:rsid w:val="00C0727C"/>
    <w:rsid w:val="00C13CEA"/>
    <w:rsid w:val="00C21C8D"/>
    <w:rsid w:val="00C22916"/>
    <w:rsid w:val="00C45BD7"/>
    <w:rsid w:val="00C541F8"/>
    <w:rsid w:val="00C806CC"/>
    <w:rsid w:val="00C815E9"/>
    <w:rsid w:val="00C8411A"/>
    <w:rsid w:val="00C94305"/>
    <w:rsid w:val="00CC54DC"/>
    <w:rsid w:val="00CE1E26"/>
    <w:rsid w:val="00D05344"/>
    <w:rsid w:val="00D13E1D"/>
    <w:rsid w:val="00D21FC8"/>
    <w:rsid w:val="00D25415"/>
    <w:rsid w:val="00D461A1"/>
    <w:rsid w:val="00D47C0C"/>
    <w:rsid w:val="00D71DC8"/>
    <w:rsid w:val="00D931CB"/>
    <w:rsid w:val="00DA726B"/>
    <w:rsid w:val="00DB65BC"/>
    <w:rsid w:val="00DC767F"/>
    <w:rsid w:val="00DD26CB"/>
    <w:rsid w:val="00E02BD5"/>
    <w:rsid w:val="00E15D9E"/>
    <w:rsid w:val="00E20A5C"/>
    <w:rsid w:val="00E51E63"/>
    <w:rsid w:val="00E96164"/>
    <w:rsid w:val="00E976C3"/>
    <w:rsid w:val="00EA3284"/>
    <w:rsid w:val="00EB5DE3"/>
    <w:rsid w:val="00EC604F"/>
    <w:rsid w:val="00EE38FD"/>
    <w:rsid w:val="00F03A86"/>
    <w:rsid w:val="00F0582B"/>
    <w:rsid w:val="00F13099"/>
    <w:rsid w:val="00F15DBF"/>
    <w:rsid w:val="00F26EC4"/>
    <w:rsid w:val="00F54F0B"/>
    <w:rsid w:val="00FA00EF"/>
    <w:rsid w:val="00FA170C"/>
    <w:rsid w:val="00FB1A7D"/>
    <w:rsid w:val="00FB2829"/>
    <w:rsid w:val="00FE305C"/>
    <w:rsid w:val="00FF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8EB3"/>
  <w15:chartTrackingRefBased/>
  <w15:docId w15:val="{58BA74A2-829A-4122-B94C-591EA161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918"/>
    <w:pPr>
      <w:widowControl w:val="0"/>
      <w:jc w:val="both"/>
    </w:pPr>
    <w:rPr>
      <w:rFonts w:ascii="Times New Roman" w:eastAsia="宋体" w:hAnsi="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918"/>
    <w:pPr>
      <w:tabs>
        <w:tab w:val="center" w:pos="4153"/>
        <w:tab w:val="right" w:pos="8306"/>
      </w:tabs>
      <w:snapToGrid w:val="0"/>
      <w:jc w:val="center"/>
    </w:pPr>
    <w:rPr>
      <w:rFonts w:asciiTheme="minorHAnsi" w:eastAsiaTheme="minorEastAsia" w:hAnsiTheme="minorHAnsi"/>
      <w:sz w:val="18"/>
      <w:szCs w:val="18"/>
      <w14:ligatures w14:val="standardContextual"/>
    </w:rPr>
  </w:style>
  <w:style w:type="character" w:customStyle="1" w:styleId="a4">
    <w:name w:val="页眉 字符"/>
    <w:basedOn w:val="a0"/>
    <w:link w:val="a3"/>
    <w:uiPriority w:val="99"/>
    <w:rsid w:val="005D6918"/>
    <w:rPr>
      <w:sz w:val="18"/>
      <w:szCs w:val="18"/>
    </w:rPr>
  </w:style>
  <w:style w:type="paragraph" w:styleId="a5">
    <w:name w:val="footer"/>
    <w:basedOn w:val="a"/>
    <w:link w:val="a6"/>
    <w:uiPriority w:val="99"/>
    <w:unhideWhenUsed/>
    <w:rsid w:val="005D6918"/>
    <w:pPr>
      <w:tabs>
        <w:tab w:val="center" w:pos="4153"/>
        <w:tab w:val="right" w:pos="8306"/>
      </w:tabs>
      <w:snapToGrid w:val="0"/>
      <w:jc w:val="left"/>
    </w:pPr>
    <w:rPr>
      <w:rFonts w:asciiTheme="minorHAnsi" w:eastAsiaTheme="minorEastAsia" w:hAnsiTheme="minorHAnsi"/>
      <w:sz w:val="18"/>
      <w:szCs w:val="18"/>
      <w14:ligatures w14:val="standardContextual"/>
    </w:rPr>
  </w:style>
  <w:style w:type="character" w:customStyle="1" w:styleId="a6">
    <w:name w:val="页脚 字符"/>
    <w:basedOn w:val="a0"/>
    <w:link w:val="a5"/>
    <w:uiPriority w:val="99"/>
    <w:rsid w:val="005D6918"/>
    <w:rPr>
      <w:sz w:val="18"/>
      <w:szCs w:val="18"/>
    </w:rPr>
  </w:style>
  <w:style w:type="paragraph" w:styleId="a7">
    <w:name w:val="annotation text"/>
    <w:basedOn w:val="a"/>
    <w:link w:val="a8"/>
    <w:uiPriority w:val="99"/>
    <w:unhideWhenUsed/>
    <w:qFormat/>
    <w:rsid w:val="001D323B"/>
    <w:pPr>
      <w:jc w:val="left"/>
    </w:pPr>
  </w:style>
  <w:style w:type="character" w:customStyle="1" w:styleId="a8">
    <w:name w:val="批注文字 字符"/>
    <w:basedOn w:val="a0"/>
    <w:link w:val="a7"/>
    <w:uiPriority w:val="99"/>
    <w:qFormat/>
    <w:rsid w:val="001D323B"/>
    <w:rPr>
      <w:rFonts w:ascii="Times New Roman" w:eastAsia="宋体" w:hAnsi="Times New Roman"/>
      <w14:ligatures w14:val="none"/>
    </w:rPr>
  </w:style>
  <w:style w:type="character" w:styleId="a9">
    <w:name w:val="annotation reference"/>
    <w:basedOn w:val="a0"/>
    <w:uiPriority w:val="99"/>
    <w:semiHidden/>
    <w:unhideWhenUsed/>
    <w:qFormat/>
    <w:rsid w:val="001D323B"/>
    <w:rPr>
      <w:sz w:val="21"/>
      <w:szCs w:val="21"/>
    </w:rPr>
  </w:style>
  <w:style w:type="paragraph" w:styleId="aa">
    <w:name w:val="annotation subject"/>
    <w:basedOn w:val="a7"/>
    <w:next w:val="a7"/>
    <w:link w:val="ab"/>
    <w:uiPriority w:val="99"/>
    <w:semiHidden/>
    <w:unhideWhenUsed/>
    <w:rsid w:val="00986A30"/>
    <w:rPr>
      <w:b/>
      <w:bCs/>
    </w:rPr>
  </w:style>
  <w:style w:type="character" w:customStyle="1" w:styleId="ab">
    <w:name w:val="批注主题 字符"/>
    <w:basedOn w:val="a8"/>
    <w:link w:val="aa"/>
    <w:uiPriority w:val="99"/>
    <w:semiHidden/>
    <w:rsid w:val="00986A30"/>
    <w:rPr>
      <w:rFonts w:ascii="Times New Roman" w:eastAsia="宋体" w:hAnsi="Times New Roman"/>
      <w:b/>
      <w:bCs/>
      <w14:ligatures w14:val="none"/>
    </w:rPr>
  </w:style>
  <w:style w:type="table" w:styleId="ac">
    <w:name w:val="Table Grid"/>
    <w:basedOn w:val="a1"/>
    <w:uiPriority w:val="39"/>
    <w:rsid w:val="0070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53DB5"/>
    <w:rPr>
      <w:rFonts w:ascii="Times New Roman" w:eastAsia="宋体" w:hAnsi="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Shiping Xing</dc:creator>
  <cp:keywords/>
  <dc:description/>
  <cp:lastModifiedBy>webuser</cp:lastModifiedBy>
  <cp:revision>2</cp:revision>
  <dcterms:created xsi:type="dcterms:W3CDTF">2024-11-19T07:18:00Z</dcterms:created>
  <dcterms:modified xsi:type="dcterms:W3CDTF">2024-11-19T07:18:00Z</dcterms:modified>
</cp:coreProperties>
</file>